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5881" w14:textId="33DE7BA8" w:rsidR="00DE42DC" w:rsidRDefault="00DE42DC" w:rsidP="00722669">
      <w:pPr>
        <w:spacing w:after="0"/>
        <w:jc w:val="center"/>
      </w:pPr>
      <w:r>
        <w:rPr>
          <w:noProof/>
        </w:rPr>
        <w:drawing>
          <wp:inline distT="0" distB="0" distL="0" distR="0" wp14:anchorId="793AB724" wp14:editId="5C90DB7C">
            <wp:extent cx="1631947" cy="977895"/>
            <wp:effectExtent l="0" t="0" r="6353" b="0"/>
            <wp:docPr id="1621619767" name="Picture 1" descr="Usage of all American Legion emblems | The American Leg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1631947" cy="977895"/>
                    </a:xfrm>
                    <a:prstGeom prst="rect">
                      <a:avLst/>
                    </a:prstGeom>
                    <a:noFill/>
                    <a:ln>
                      <a:noFill/>
                      <a:prstDash/>
                    </a:ln>
                  </pic:spPr>
                </pic:pic>
              </a:graphicData>
            </a:graphic>
          </wp:inline>
        </w:drawing>
      </w:r>
    </w:p>
    <w:p w14:paraId="03A6DFA5" w14:textId="77777777" w:rsidR="00DE42DC" w:rsidRDefault="00DE42DC" w:rsidP="00722669">
      <w:pPr>
        <w:spacing w:after="0"/>
        <w:jc w:val="center"/>
      </w:pPr>
    </w:p>
    <w:p w14:paraId="53E074E4" w14:textId="77777777" w:rsidR="00DE42DC" w:rsidRDefault="00DE42DC" w:rsidP="00DE42DC">
      <w:pPr>
        <w:pStyle w:val="Standard"/>
        <w:jc w:val="center"/>
        <w:rPr>
          <w:sz w:val="28"/>
          <w:szCs w:val="28"/>
        </w:rPr>
      </w:pPr>
      <w:r>
        <w:rPr>
          <w:sz w:val="28"/>
          <w:szCs w:val="28"/>
        </w:rPr>
        <w:t>The American Legion</w:t>
      </w:r>
    </w:p>
    <w:p w14:paraId="64F142BE" w14:textId="77777777" w:rsidR="00DE42DC" w:rsidRDefault="00DE42DC" w:rsidP="00DE42DC">
      <w:pPr>
        <w:pStyle w:val="Standard"/>
        <w:jc w:val="center"/>
      </w:pPr>
      <w:r>
        <w:rPr>
          <w:sz w:val="28"/>
          <w:szCs w:val="28"/>
        </w:rPr>
        <w:t>James L. Melvin Post 379</w:t>
      </w:r>
    </w:p>
    <w:p w14:paraId="357AF4FA" w14:textId="77777777" w:rsidR="00DE42DC" w:rsidRDefault="00DE42DC" w:rsidP="00DE42DC">
      <w:pPr>
        <w:spacing w:after="0"/>
        <w:jc w:val="center"/>
      </w:pPr>
      <w:r>
        <w:rPr>
          <w:sz w:val="28"/>
          <w:szCs w:val="28"/>
        </w:rPr>
        <w:t>Boxford, Massachusetts</w:t>
      </w:r>
      <w:r w:rsidRPr="00722669">
        <w:t xml:space="preserve"> </w:t>
      </w:r>
    </w:p>
    <w:p w14:paraId="416886AF" w14:textId="77777777" w:rsidR="00DE42DC" w:rsidRDefault="00DE42DC" w:rsidP="00DE42DC">
      <w:pPr>
        <w:spacing w:after="0"/>
        <w:jc w:val="center"/>
      </w:pPr>
    </w:p>
    <w:p w14:paraId="3CC12904" w14:textId="4914E380" w:rsidR="00722669" w:rsidRPr="004E5E02" w:rsidRDefault="00722669" w:rsidP="00DE42DC">
      <w:pPr>
        <w:spacing w:after="0"/>
        <w:jc w:val="center"/>
        <w:rPr>
          <w:b/>
          <w:bCs/>
          <w:sz w:val="32"/>
          <w:szCs w:val="32"/>
        </w:rPr>
      </w:pPr>
      <w:r w:rsidRPr="004E5E02">
        <w:rPr>
          <w:b/>
          <w:bCs/>
          <w:sz w:val="32"/>
          <w:szCs w:val="32"/>
        </w:rPr>
        <w:t>MEMORIAL DAY WEEKEND 2026</w:t>
      </w:r>
    </w:p>
    <w:p w14:paraId="096BC172" w14:textId="77777777" w:rsidR="00722669" w:rsidRDefault="00722669" w:rsidP="00722669">
      <w:pPr>
        <w:spacing w:after="0"/>
        <w:jc w:val="center"/>
      </w:pPr>
    </w:p>
    <w:p w14:paraId="4EDCB885" w14:textId="293B22DA" w:rsidR="00722669" w:rsidRPr="00722669" w:rsidRDefault="00722669" w:rsidP="00722669">
      <w:r w:rsidRPr="00722669">
        <w:rPr>
          <w:b/>
          <w:bCs/>
        </w:rPr>
        <w:t>Boxford, Sunday, May 2</w:t>
      </w:r>
      <w:r>
        <w:rPr>
          <w:b/>
          <w:bCs/>
        </w:rPr>
        <w:t>4</w:t>
      </w:r>
      <w:r w:rsidRPr="00722669">
        <w:rPr>
          <w:b/>
          <w:bCs/>
        </w:rPr>
        <w:t>th, 202</w:t>
      </w:r>
      <w:r>
        <w:rPr>
          <w:b/>
          <w:bCs/>
        </w:rPr>
        <w:t>6</w:t>
      </w:r>
      <w:r w:rsidRPr="00722669">
        <w:t xml:space="preserve"> </w:t>
      </w:r>
    </w:p>
    <w:p w14:paraId="049F96A5" w14:textId="792D33C9" w:rsidR="00722669" w:rsidRPr="00722669" w:rsidRDefault="00722669" w:rsidP="00722669">
      <w:r w:rsidRPr="00722669">
        <w:t xml:space="preserve">8:30 </w:t>
      </w:r>
      <w:r>
        <w:t xml:space="preserve">- </w:t>
      </w:r>
      <w:r w:rsidRPr="00722669">
        <w:t xml:space="preserve">Mount Vernon Cemetery </w:t>
      </w:r>
    </w:p>
    <w:p w14:paraId="7962E0A0" w14:textId="77777777" w:rsidR="00722669" w:rsidRDefault="00722669" w:rsidP="00722669">
      <w:pPr>
        <w:ind w:left="720"/>
      </w:pPr>
      <w:r w:rsidRPr="00722669">
        <w:t xml:space="preserve">Veterans form up and march into cemetery, graves decorated by Veterans and Scouts Prayer by Chaplain, firing squad - volley, Taps </w:t>
      </w:r>
    </w:p>
    <w:p w14:paraId="252C38D7" w14:textId="77777777" w:rsidR="00722669" w:rsidRPr="00722669" w:rsidRDefault="00722669" w:rsidP="00722669">
      <w:pPr>
        <w:ind w:left="720"/>
      </w:pPr>
    </w:p>
    <w:p w14:paraId="7700FFD2" w14:textId="77777777" w:rsidR="00722669" w:rsidRDefault="00722669" w:rsidP="00722669">
      <w:r w:rsidRPr="00722669">
        <w:t xml:space="preserve">9:00 </w:t>
      </w:r>
      <w:r>
        <w:t xml:space="preserve">- </w:t>
      </w:r>
      <w:r w:rsidRPr="00722669">
        <w:t xml:space="preserve">Brookside Cemetery </w:t>
      </w:r>
    </w:p>
    <w:p w14:paraId="61504C2A" w14:textId="659A9989" w:rsidR="00722669" w:rsidRDefault="00722669" w:rsidP="00722669">
      <w:pPr>
        <w:ind w:left="720"/>
      </w:pPr>
      <w:r w:rsidRPr="00722669">
        <w:t xml:space="preserve">Veterans form up and march into cemetery, graves decorated by Veterans and Scouts Prayer by Chaplain, firing squad - volley, Taps </w:t>
      </w:r>
    </w:p>
    <w:p w14:paraId="0A672C36" w14:textId="77777777" w:rsidR="00722669" w:rsidRPr="00722669" w:rsidRDefault="00722669" w:rsidP="00722669">
      <w:pPr>
        <w:ind w:left="720"/>
      </w:pPr>
    </w:p>
    <w:p w14:paraId="32ADD059" w14:textId="77777777" w:rsidR="00722669" w:rsidRDefault="00722669" w:rsidP="00722669">
      <w:r w:rsidRPr="00722669">
        <w:t xml:space="preserve">9:45 </w:t>
      </w:r>
      <w:r>
        <w:t xml:space="preserve">- </w:t>
      </w:r>
      <w:r w:rsidRPr="00722669">
        <w:t xml:space="preserve">Second Congregational Church </w:t>
      </w:r>
    </w:p>
    <w:p w14:paraId="6086D2C7" w14:textId="3317CA04" w:rsidR="00722669" w:rsidRPr="00722669" w:rsidRDefault="00722669" w:rsidP="00722669">
      <w:pPr>
        <w:ind w:left="720"/>
      </w:pPr>
      <w:r w:rsidRPr="00722669">
        <w:t xml:space="preserve">Veterans meet in front of church and march in as a unit as service begins and proceed to designated pews. Remain covered until colors are placed. Uncover with colors bearers. </w:t>
      </w:r>
    </w:p>
    <w:p w14:paraId="2F510F3C" w14:textId="511EB874" w:rsidR="00722669" w:rsidRDefault="00722669" w:rsidP="00722669">
      <w:pPr>
        <w:ind w:left="720"/>
      </w:pPr>
      <w:r w:rsidRPr="00722669">
        <w:t xml:space="preserve">At the designated time at the end of the service, Veterans will reverse the procedure and cover with the color bearers. Follow the colors out in a single file beginning with the front pew and exit the church. </w:t>
      </w:r>
    </w:p>
    <w:p w14:paraId="757A3CA1" w14:textId="77777777" w:rsidR="00722669" w:rsidRPr="00722669" w:rsidRDefault="00722669" w:rsidP="00722669">
      <w:pPr>
        <w:ind w:left="720"/>
      </w:pPr>
    </w:p>
    <w:p w14:paraId="195950AF" w14:textId="4A8A3F9D" w:rsidR="00722669" w:rsidRDefault="00722669" w:rsidP="00722669">
      <w:r w:rsidRPr="00722669">
        <w:t xml:space="preserve">11:15 (approximately) </w:t>
      </w:r>
      <w:r>
        <w:t>–</w:t>
      </w:r>
      <w:r w:rsidRPr="00722669">
        <w:t xml:space="preserve"> </w:t>
      </w:r>
    </w:p>
    <w:p w14:paraId="53C23CB3" w14:textId="229716FB" w:rsidR="00722669" w:rsidRDefault="00722669" w:rsidP="00722669">
      <w:pPr>
        <w:ind w:left="720"/>
      </w:pPr>
      <w:r w:rsidRPr="00722669">
        <w:t xml:space="preserve">Placing of wreaths at Civil War Monument Veterans will form up in front of the church and march to Monument Hill. Raising of flag, placing of wreath, prayer, firing squad volley, Taps </w:t>
      </w:r>
    </w:p>
    <w:p w14:paraId="3A724AFF" w14:textId="77777777" w:rsidR="00722669" w:rsidRPr="00722669" w:rsidRDefault="00722669" w:rsidP="00722669">
      <w:pPr>
        <w:ind w:left="720"/>
      </w:pPr>
    </w:p>
    <w:p w14:paraId="5D9F78F1" w14:textId="096A5B04" w:rsidR="00722669" w:rsidRPr="00722669" w:rsidRDefault="00722669" w:rsidP="00722669">
      <w:pPr>
        <w:rPr>
          <w:b/>
          <w:bCs/>
        </w:rPr>
      </w:pPr>
      <w:r w:rsidRPr="00722669">
        <w:rPr>
          <w:b/>
          <w:bCs/>
        </w:rPr>
        <w:t xml:space="preserve">Monday, May 25th </w:t>
      </w:r>
    </w:p>
    <w:p w14:paraId="6ABE36DD" w14:textId="77777777" w:rsidR="00722669" w:rsidRDefault="00722669" w:rsidP="00722669">
      <w:r w:rsidRPr="00722669">
        <w:t xml:space="preserve">7:30 - Harmony Cemetery (Ipswich Rd. near Kelsey Rd.) </w:t>
      </w:r>
    </w:p>
    <w:p w14:paraId="49EF8E31" w14:textId="3E735CDC" w:rsidR="00722669" w:rsidRPr="00722669" w:rsidRDefault="00722669" w:rsidP="00722669">
      <w:pPr>
        <w:ind w:firstLine="720"/>
      </w:pPr>
      <w:r w:rsidRPr="00722669">
        <w:t xml:space="preserve">Veterans and scouts decorate graves Prayer by chaplain Firing squad - volley Taps played </w:t>
      </w:r>
    </w:p>
    <w:p w14:paraId="062EC313" w14:textId="77777777" w:rsidR="00722669" w:rsidRPr="00722669" w:rsidRDefault="00722669" w:rsidP="00722669"/>
    <w:p w14:paraId="5AFAF409" w14:textId="77777777" w:rsidR="00722669" w:rsidRDefault="00722669" w:rsidP="00722669">
      <w:r w:rsidRPr="00722669">
        <w:t xml:space="preserve">8:00 - Round Top (Curtis Guild Camp) </w:t>
      </w:r>
    </w:p>
    <w:p w14:paraId="4AFE5823" w14:textId="1E4BBF69" w:rsidR="00722669" w:rsidRDefault="00722669" w:rsidP="00722669">
      <w:pPr>
        <w:ind w:left="720"/>
      </w:pPr>
      <w:r w:rsidRPr="00722669">
        <w:t xml:space="preserve">Veterans will gather at the campsite to remember those who trained for military duty at this historic location. Placing of flag Remembrance prayer by chaplain Taps played </w:t>
      </w:r>
    </w:p>
    <w:p w14:paraId="5090C9F3" w14:textId="77777777" w:rsidR="00722669" w:rsidRPr="00722669" w:rsidRDefault="00722669" w:rsidP="00722669">
      <w:pPr>
        <w:ind w:left="720"/>
      </w:pPr>
    </w:p>
    <w:p w14:paraId="696F7214" w14:textId="77777777" w:rsidR="00722669" w:rsidRDefault="00722669" w:rsidP="00722669">
      <w:r w:rsidRPr="00722669">
        <w:t xml:space="preserve">8:30 - Ancient Cemetery </w:t>
      </w:r>
    </w:p>
    <w:p w14:paraId="1A882550" w14:textId="5DA04B23" w:rsidR="00722669" w:rsidRDefault="00722669" w:rsidP="00722669">
      <w:pPr>
        <w:ind w:firstLine="720"/>
      </w:pPr>
      <w:r w:rsidRPr="00722669">
        <w:t xml:space="preserve">Placing of flag Prayer Firing squad Taps played </w:t>
      </w:r>
    </w:p>
    <w:p w14:paraId="68348EA9" w14:textId="77777777" w:rsidR="00722669" w:rsidRPr="00722669" w:rsidRDefault="00722669" w:rsidP="00722669">
      <w:pPr>
        <w:ind w:firstLine="720"/>
      </w:pPr>
    </w:p>
    <w:p w14:paraId="4A2AAC11" w14:textId="77777777" w:rsidR="00722669" w:rsidRDefault="00722669" w:rsidP="00722669">
      <w:r w:rsidRPr="00722669">
        <w:t xml:space="preserve">9:00 - Parade Assembly </w:t>
      </w:r>
    </w:p>
    <w:p w14:paraId="740C256F" w14:textId="33652434" w:rsidR="00722669" w:rsidRPr="00722669" w:rsidRDefault="00722669" w:rsidP="00722669">
      <w:pPr>
        <w:ind w:left="720"/>
      </w:pPr>
      <w:r w:rsidRPr="00722669">
        <w:t xml:space="preserve">Behind Fire Station in East Boxford Village Units form into parade order - Coffee and doughnuts served </w:t>
      </w:r>
    </w:p>
    <w:p w14:paraId="49CABF2D" w14:textId="7A3A2F01" w:rsidR="00722669" w:rsidRDefault="00722669" w:rsidP="00722669">
      <w:r w:rsidRPr="00722669">
        <w:t xml:space="preserve">9:30 - PARADE STEPS OFF </w:t>
      </w:r>
      <w:r>
        <w:t>–</w:t>
      </w:r>
      <w:r w:rsidRPr="00722669">
        <w:t xml:space="preserve"> </w:t>
      </w:r>
    </w:p>
    <w:p w14:paraId="1104F615" w14:textId="5C8B3F68" w:rsidR="00722669" w:rsidRDefault="00722669" w:rsidP="00C93F01">
      <w:pPr>
        <w:ind w:left="720"/>
      </w:pPr>
      <w:r>
        <w:t>M</w:t>
      </w:r>
      <w:r w:rsidRPr="00722669">
        <w:t xml:space="preserve">arches to Village Cemetery Veterans and scouts decorate graves (musical accompaniment) TBA Prayer by chaplain Firing squad - volley Taps Played </w:t>
      </w:r>
    </w:p>
    <w:p w14:paraId="1F462761" w14:textId="77777777" w:rsidR="00C93F01" w:rsidRPr="00722669" w:rsidRDefault="00C93F01" w:rsidP="00C93F01">
      <w:pPr>
        <w:ind w:left="720"/>
      </w:pPr>
    </w:p>
    <w:p w14:paraId="1A011A0F" w14:textId="066146B2" w:rsidR="003721DD" w:rsidRDefault="00722669" w:rsidP="00722669">
      <w:r w:rsidRPr="00722669">
        <w:t>Parade reforms and marches to James L. Melvin Green for the Memorial Day Ceremony.</w:t>
      </w:r>
    </w:p>
    <w:sectPr w:rsidR="0037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69"/>
    <w:rsid w:val="003721DD"/>
    <w:rsid w:val="004E5E02"/>
    <w:rsid w:val="0054536F"/>
    <w:rsid w:val="00700A31"/>
    <w:rsid w:val="00722669"/>
    <w:rsid w:val="007C2623"/>
    <w:rsid w:val="0084150A"/>
    <w:rsid w:val="008F590D"/>
    <w:rsid w:val="00AF420E"/>
    <w:rsid w:val="00C93F01"/>
    <w:rsid w:val="00D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025E"/>
  <w15:chartTrackingRefBased/>
  <w15:docId w15:val="{D6DFFE0B-D690-4B6C-8485-F758481A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69"/>
    <w:rPr>
      <w:rFonts w:eastAsiaTheme="majorEastAsia" w:cstheme="majorBidi"/>
      <w:color w:val="272727" w:themeColor="text1" w:themeTint="D8"/>
    </w:rPr>
  </w:style>
  <w:style w:type="paragraph" w:styleId="Title">
    <w:name w:val="Title"/>
    <w:basedOn w:val="Normal"/>
    <w:next w:val="Normal"/>
    <w:link w:val="TitleChar"/>
    <w:uiPriority w:val="10"/>
    <w:qFormat/>
    <w:rsid w:val="0072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69"/>
    <w:pPr>
      <w:spacing w:before="160"/>
      <w:jc w:val="center"/>
    </w:pPr>
    <w:rPr>
      <w:i/>
      <w:iCs/>
      <w:color w:val="404040" w:themeColor="text1" w:themeTint="BF"/>
    </w:rPr>
  </w:style>
  <w:style w:type="character" w:customStyle="1" w:styleId="QuoteChar">
    <w:name w:val="Quote Char"/>
    <w:basedOn w:val="DefaultParagraphFont"/>
    <w:link w:val="Quote"/>
    <w:uiPriority w:val="29"/>
    <w:rsid w:val="00722669"/>
    <w:rPr>
      <w:i/>
      <w:iCs/>
      <w:color w:val="404040" w:themeColor="text1" w:themeTint="BF"/>
    </w:rPr>
  </w:style>
  <w:style w:type="paragraph" w:styleId="ListParagraph">
    <w:name w:val="List Paragraph"/>
    <w:basedOn w:val="Normal"/>
    <w:uiPriority w:val="34"/>
    <w:qFormat/>
    <w:rsid w:val="00722669"/>
    <w:pPr>
      <w:ind w:left="720"/>
      <w:contextualSpacing/>
    </w:pPr>
  </w:style>
  <w:style w:type="character" w:styleId="IntenseEmphasis">
    <w:name w:val="Intense Emphasis"/>
    <w:basedOn w:val="DefaultParagraphFont"/>
    <w:uiPriority w:val="21"/>
    <w:qFormat/>
    <w:rsid w:val="00722669"/>
    <w:rPr>
      <w:i/>
      <w:iCs/>
      <w:color w:val="2F5496" w:themeColor="accent1" w:themeShade="BF"/>
    </w:rPr>
  </w:style>
  <w:style w:type="paragraph" w:styleId="IntenseQuote">
    <w:name w:val="Intense Quote"/>
    <w:basedOn w:val="Normal"/>
    <w:next w:val="Normal"/>
    <w:link w:val="IntenseQuoteChar"/>
    <w:uiPriority w:val="30"/>
    <w:qFormat/>
    <w:rsid w:val="0072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669"/>
    <w:rPr>
      <w:i/>
      <w:iCs/>
      <w:color w:val="2F5496" w:themeColor="accent1" w:themeShade="BF"/>
    </w:rPr>
  </w:style>
  <w:style w:type="character" w:styleId="IntenseReference">
    <w:name w:val="Intense Reference"/>
    <w:basedOn w:val="DefaultParagraphFont"/>
    <w:uiPriority w:val="32"/>
    <w:qFormat/>
    <w:rsid w:val="00722669"/>
    <w:rPr>
      <w:b/>
      <w:bCs/>
      <w:smallCaps/>
      <w:color w:val="2F5496" w:themeColor="accent1" w:themeShade="BF"/>
      <w:spacing w:val="5"/>
    </w:rPr>
  </w:style>
  <w:style w:type="paragraph" w:customStyle="1" w:styleId="Standard">
    <w:name w:val="Standard"/>
    <w:rsid w:val="00DE42DC"/>
    <w:pPr>
      <w:suppressAutoHyphens/>
      <w:autoSpaceDN w:val="0"/>
      <w:spacing w:after="0" w:line="240" w:lineRule="auto"/>
      <w:textAlignment w:val="baseline"/>
    </w:pPr>
    <w:rPr>
      <w:rFonts w:ascii="Times New Roman" w:eastAsia="Times New Roman"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Meaghan Driscoll</cp:lastModifiedBy>
  <cp:revision>3</cp:revision>
  <dcterms:created xsi:type="dcterms:W3CDTF">2026-04-19T20:35:00Z</dcterms:created>
  <dcterms:modified xsi:type="dcterms:W3CDTF">2026-04-19T21:05:00Z</dcterms:modified>
</cp:coreProperties>
</file>