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1E6CA4" w14:textId="50B55C5B" w:rsidR="00A72917" w:rsidRPr="006F391F" w:rsidRDefault="00E76B82" w:rsidP="006F391F">
      <w:r>
        <w:rPr>
          <w:noProof/>
        </w:rPr>
        <w:drawing>
          <wp:anchor distT="0" distB="0" distL="114300" distR="114300" simplePos="0" relativeHeight="251658240" behindDoc="0" locked="0" layoutInCell="1" allowOverlap="1" wp14:anchorId="719CD360" wp14:editId="78B22A47">
            <wp:simplePos x="0" y="0"/>
            <wp:positionH relativeFrom="margin">
              <wp:align>center</wp:align>
            </wp:positionH>
            <wp:positionV relativeFrom="paragraph">
              <wp:posOffset>-676275</wp:posOffset>
            </wp:positionV>
            <wp:extent cx="6621339" cy="942975"/>
            <wp:effectExtent l="0" t="0" r="8255"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621339" cy="942975"/>
                    </a:xfrm>
                    <a:prstGeom prst="rect">
                      <a:avLst/>
                    </a:prstGeom>
                  </pic:spPr>
                </pic:pic>
              </a:graphicData>
            </a:graphic>
            <wp14:sizeRelH relativeFrom="margin">
              <wp14:pctWidth>0</wp14:pctWidth>
            </wp14:sizeRelH>
            <wp14:sizeRelV relativeFrom="margin">
              <wp14:pctHeight>0</wp14:pctHeight>
            </wp14:sizeRelV>
          </wp:anchor>
        </w:drawing>
      </w:r>
    </w:p>
    <w:p w14:paraId="333E47B6" w14:textId="77777777" w:rsidR="00A72917" w:rsidRDefault="00A72917" w:rsidP="0066058C">
      <w:pPr>
        <w:spacing w:after="0"/>
        <w:jc w:val="center"/>
        <w:rPr>
          <w:rFonts w:ascii="Arial" w:hAnsi="Arial" w:cs="Arial"/>
          <w:b/>
          <w:bCs/>
          <w:sz w:val="28"/>
          <w:szCs w:val="28"/>
        </w:rPr>
      </w:pPr>
    </w:p>
    <w:p w14:paraId="7D809BAC" w14:textId="643A7F9B" w:rsidR="002142B1" w:rsidRPr="006F391F" w:rsidRDefault="00E76B82" w:rsidP="0066058C">
      <w:pPr>
        <w:spacing w:after="0"/>
        <w:jc w:val="center"/>
        <w:rPr>
          <w:rFonts w:ascii="Gill Sans MT" w:hAnsi="Gill Sans MT" w:cs="Arial"/>
          <w:sz w:val="32"/>
          <w:szCs w:val="32"/>
        </w:rPr>
      </w:pPr>
      <w:r w:rsidRPr="006F391F">
        <w:rPr>
          <w:rFonts w:ascii="Gill Sans MT" w:hAnsi="Gill Sans MT" w:cs="Arial"/>
          <w:sz w:val="32"/>
          <w:szCs w:val="32"/>
        </w:rPr>
        <w:t>AGENDA</w:t>
      </w:r>
    </w:p>
    <w:p w14:paraId="31FA0694" w14:textId="18A4434C" w:rsidR="00AF1423" w:rsidRPr="006F391F" w:rsidRDefault="00E76B82" w:rsidP="003D4A96">
      <w:pPr>
        <w:jc w:val="center"/>
        <w:rPr>
          <w:rFonts w:ascii="Gill Sans MT" w:hAnsi="Gill Sans MT" w:cs="Arial"/>
          <w:sz w:val="32"/>
          <w:szCs w:val="32"/>
        </w:rPr>
      </w:pPr>
      <w:r w:rsidRPr="006F391F">
        <w:rPr>
          <w:rFonts w:ascii="Gill Sans MT" w:hAnsi="Gill Sans MT" w:cs="Arial"/>
          <w:sz w:val="32"/>
          <w:szCs w:val="32"/>
        </w:rPr>
        <w:t>MERRIMACK VALLEY M</w:t>
      </w:r>
      <w:r w:rsidR="00E04C32">
        <w:rPr>
          <w:rFonts w:ascii="Gill Sans MT" w:hAnsi="Gill Sans MT" w:cs="Arial"/>
          <w:sz w:val="32"/>
          <w:szCs w:val="32"/>
        </w:rPr>
        <w:t>PO (MVMPO)</w:t>
      </w:r>
      <w:r w:rsidRPr="006F391F">
        <w:rPr>
          <w:rFonts w:ascii="Gill Sans MT" w:hAnsi="Gill Sans MT" w:cs="Arial"/>
          <w:sz w:val="32"/>
          <w:szCs w:val="32"/>
        </w:rPr>
        <w:t xml:space="preserve"> MEETING</w:t>
      </w:r>
    </w:p>
    <w:p w14:paraId="57B91CB3" w14:textId="77777777" w:rsidR="003D4A96" w:rsidRPr="00DA7997" w:rsidRDefault="003D4A96" w:rsidP="003D4A96">
      <w:pPr>
        <w:pStyle w:val="NoSpacing"/>
        <w:rPr>
          <w:rFonts w:ascii="Gill Sans MT" w:hAnsi="Gill Sans MT"/>
        </w:rPr>
      </w:pPr>
    </w:p>
    <w:p w14:paraId="16A636A2" w14:textId="478DBE68" w:rsidR="00E76B82" w:rsidRPr="006F391F" w:rsidRDefault="00E76B82" w:rsidP="0066058C">
      <w:pPr>
        <w:spacing w:after="0"/>
        <w:rPr>
          <w:rFonts w:ascii="Gill Sans MT" w:hAnsi="Gill Sans MT" w:cs="Arial"/>
          <w:b/>
          <w:bCs/>
          <w:sz w:val="24"/>
          <w:szCs w:val="24"/>
        </w:rPr>
      </w:pPr>
      <w:r w:rsidRPr="006F391F">
        <w:rPr>
          <w:rFonts w:ascii="Gill Sans MT" w:hAnsi="Gill Sans MT" w:cs="Arial"/>
          <w:b/>
          <w:bCs/>
          <w:sz w:val="24"/>
          <w:szCs w:val="24"/>
        </w:rPr>
        <w:t>DATE:</w:t>
      </w:r>
      <w:r w:rsidRPr="006F391F">
        <w:rPr>
          <w:rFonts w:ascii="Gill Sans MT" w:hAnsi="Gill Sans MT" w:cs="Arial"/>
          <w:b/>
          <w:bCs/>
          <w:sz w:val="24"/>
          <w:szCs w:val="24"/>
        </w:rPr>
        <w:tab/>
      </w:r>
      <w:r w:rsidR="00852260" w:rsidRPr="006F391F">
        <w:rPr>
          <w:rFonts w:ascii="Gill Sans Nova Light" w:hAnsi="Gill Sans Nova Light" w:cs="Arial"/>
          <w:sz w:val="24"/>
          <w:szCs w:val="24"/>
        </w:rPr>
        <w:t xml:space="preserve">Wednesday, </w:t>
      </w:r>
      <w:r w:rsidR="007204EA">
        <w:rPr>
          <w:rFonts w:ascii="Gill Sans Nova Light" w:hAnsi="Gill Sans Nova Light" w:cs="Arial"/>
          <w:sz w:val="24"/>
          <w:szCs w:val="24"/>
        </w:rPr>
        <w:t>July 26</w:t>
      </w:r>
      <w:r w:rsidR="00E10F7F" w:rsidRPr="006F391F">
        <w:rPr>
          <w:rFonts w:ascii="Gill Sans Nova Light" w:hAnsi="Gill Sans Nova Light" w:cs="Arial"/>
          <w:sz w:val="24"/>
          <w:szCs w:val="24"/>
        </w:rPr>
        <w:t>, 2023</w:t>
      </w:r>
    </w:p>
    <w:p w14:paraId="4EA11926" w14:textId="2BD6D88F" w:rsidR="00E76B82" w:rsidRPr="006F391F" w:rsidRDefault="00E76B82" w:rsidP="0066058C">
      <w:pPr>
        <w:spacing w:after="0"/>
        <w:rPr>
          <w:rFonts w:ascii="Gill Sans Nova Light" w:hAnsi="Gill Sans Nova Light" w:cs="Arial"/>
          <w:sz w:val="24"/>
          <w:szCs w:val="24"/>
        </w:rPr>
      </w:pPr>
      <w:r w:rsidRPr="006F391F">
        <w:rPr>
          <w:rFonts w:ascii="Gill Sans MT" w:hAnsi="Gill Sans MT" w:cs="Arial"/>
          <w:b/>
          <w:bCs/>
          <w:sz w:val="24"/>
          <w:szCs w:val="24"/>
        </w:rPr>
        <w:t xml:space="preserve">TIME: </w:t>
      </w:r>
      <w:r w:rsidRPr="006F391F">
        <w:rPr>
          <w:rFonts w:ascii="Gill Sans MT" w:hAnsi="Gill Sans MT" w:cs="Arial"/>
          <w:b/>
          <w:bCs/>
          <w:sz w:val="24"/>
          <w:szCs w:val="24"/>
        </w:rPr>
        <w:tab/>
      </w:r>
      <w:r w:rsidRPr="006F391F">
        <w:rPr>
          <w:rFonts w:ascii="Gill Sans Nova Light" w:hAnsi="Gill Sans Nova Light" w:cs="Arial"/>
          <w:sz w:val="24"/>
          <w:szCs w:val="24"/>
        </w:rPr>
        <w:t>12:00 p.m. – 1:00 p.m.</w:t>
      </w:r>
    </w:p>
    <w:p w14:paraId="58C38553" w14:textId="4843ED05" w:rsidR="003A4B49" w:rsidRPr="00DA7997" w:rsidRDefault="00E76B82" w:rsidP="005F5A90">
      <w:pPr>
        <w:spacing w:after="0"/>
        <w:rPr>
          <w:rFonts w:ascii="Gill Sans Nova Light" w:hAnsi="Gill Sans Nova Light" w:cs="Arial"/>
          <w:b/>
          <w:bCs/>
          <w:sz w:val="24"/>
          <w:szCs w:val="24"/>
        </w:rPr>
      </w:pPr>
      <w:r w:rsidRPr="006F391F">
        <w:rPr>
          <w:rFonts w:ascii="Gill Sans MT" w:hAnsi="Gill Sans MT" w:cs="Arial"/>
          <w:b/>
          <w:bCs/>
          <w:sz w:val="24"/>
          <w:szCs w:val="24"/>
        </w:rPr>
        <w:t>PLACE:</w:t>
      </w:r>
      <w:r w:rsidRPr="00DA7997">
        <w:rPr>
          <w:rFonts w:ascii="Gill Sans MT" w:hAnsi="Gill Sans MT" w:cs="Arial"/>
          <w:b/>
          <w:bCs/>
          <w:sz w:val="24"/>
          <w:szCs w:val="24"/>
        </w:rPr>
        <w:tab/>
      </w:r>
      <w:r w:rsidRPr="00DA7997">
        <w:rPr>
          <w:rFonts w:ascii="Gill Sans Nova Light" w:hAnsi="Gill Sans Nova Light" w:cs="Arial"/>
          <w:sz w:val="24"/>
          <w:szCs w:val="24"/>
        </w:rPr>
        <w:t xml:space="preserve">Virtual Meeting (see </w:t>
      </w:r>
      <w:r w:rsidR="000F26E5" w:rsidRPr="00DA7997">
        <w:rPr>
          <w:rFonts w:ascii="Gill Sans Nova Light" w:hAnsi="Gill Sans Nova Light" w:cs="Arial"/>
          <w:sz w:val="24"/>
          <w:szCs w:val="24"/>
        </w:rPr>
        <w:t>link below)</w:t>
      </w:r>
    </w:p>
    <w:p w14:paraId="1CFEF63E" w14:textId="77777777" w:rsidR="000274D2" w:rsidRPr="00DA7997" w:rsidRDefault="000274D2" w:rsidP="00EB768C">
      <w:pPr>
        <w:pStyle w:val="NoSpacing"/>
        <w:rPr>
          <w:rFonts w:ascii="Gill Sans MT" w:hAnsi="Gill Sans MT"/>
          <w:sz w:val="18"/>
          <w:szCs w:val="18"/>
        </w:rPr>
      </w:pPr>
    </w:p>
    <w:p w14:paraId="28405E0B" w14:textId="77777777" w:rsidR="005F5A90" w:rsidRPr="00DA7997" w:rsidRDefault="005F5A90" w:rsidP="00EB768C">
      <w:pPr>
        <w:pStyle w:val="NoSpacing"/>
        <w:rPr>
          <w:rFonts w:ascii="Gill Sans MT" w:hAnsi="Gill Sans MT"/>
          <w:sz w:val="18"/>
          <w:szCs w:val="18"/>
        </w:rPr>
      </w:pPr>
    </w:p>
    <w:p w14:paraId="06EE7C9B" w14:textId="77777777" w:rsidR="006F391F" w:rsidRDefault="007A4885" w:rsidP="00DA7997">
      <w:pPr>
        <w:pStyle w:val="NoSpacing"/>
        <w:rPr>
          <w:rFonts w:ascii="Gill Sans MT" w:hAnsi="Gill Sans MT" w:cs="Arial"/>
          <w:b/>
          <w:bCs/>
        </w:rPr>
      </w:pPr>
      <w:r w:rsidRPr="006F391F">
        <w:rPr>
          <w:rFonts w:ascii="Gill Sans MT" w:hAnsi="Gill Sans MT" w:cs="Arial"/>
          <w:b/>
          <w:bCs/>
        </w:rPr>
        <w:t>JOIN ZOOM MEETING</w:t>
      </w:r>
    </w:p>
    <w:p w14:paraId="479AE917" w14:textId="4D7FF7F0" w:rsidR="00650D40" w:rsidRDefault="00797274" w:rsidP="00650D40">
      <w:pPr>
        <w:pStyle w:val="NoSpacing"/>
        <w:rPr>
          <w:rFonts w:ascii="Gill Sans Nova Light" w:hAnsi="Gill Sans Nova Light"/>
        </w:rPr>
      </w:pPr>
      <w:r w:rsidRPr="00650D40">
        <w:rPr>
          <w:rFonts w:ascii="Gill Sans Nova Light" w:hAnsi="Gill Sans Nova Light"/>
        </w:rPr>
        <w:br/>
      </w:r>
      <w:hyperlink r:id="rId9" w:history="1">
        <w:r w:rsidR="00650D40" w:rsidRPr="00EC49A5">
          <w:rPr>
            <w:rStyle w:val="Hyperlink"/>
            <w:rFonts w:ascii="Gill Sans Nova Light" w:hAnsi="Gill Sans Nova Light"/>
          </w:rPr>
          <w:t>https://us06web.zoom.us/j/87450208372?pwd=aUNVQW03VnJCaXJIN1lpTURxZTNZZz09</w:t>
        </w:r>
      </w:hyperlink>
    </w:p>
    <w:p w14:paraId="1F844E25" w14:textId="5971A28F" w:rsidR="00650D40" w:rsidRDefault="00650D40" w:rsidP="00650D40">
      <w:pPr>
        <w:pStyle w:val="NoSpacing"/>
        <w:rPr>
          <w:rFonts w:ascii="Gill Sans Nova Light" w:hAnsi="Gill Sans Nova Light"/>
        </w:rPr>
      </w:pPr>
      <w:r w:rsidRPr="00650D40">
        <w:rPr>
          <w:rFonts w:ascii="Gill Sans Nova Light" w:hAnsi="Gill Sans Nova Light"/>
        </w:rPr>
        <w:t xml:space="preserve"> </w:t>
      </w:r>
    </w:p>
    <w:p w14:paraId="0FE2F26D" w14:textId="3CCCFFF6" w:rsidR="00650D40" w:rsidRPr="00650D40" w:rsidRDefault="00650D40" w:rsidP="00650D40">
      <w:pPr>
        <w:pStyle w:val="NoSpacing"/>
        <w:rPr>
          <w:rFonts w:ascii="Gill Sans Nova Light" w:hAnsi="Gill Sans Nova Light"/>
        </w:rPr>
      </w:pPr>
      <w:r w:rsidRPr="00650D40">
        <w:rPr>
          <w:rFonts w:ascii="Gill Sans Nova Light" w:hAnsi="Gill Sans Nova Light"/>
        </w:rPr>
        <w:t xml:space="preserve">Meeting ID: 874 5020 8372 </w:t>
      </w:r>
    </w:p>
    <w:p w14:paraId="39C57542" w14:textId="107AEB5C" w:rsidR="00DA7997" w:rsidRDefault="00650D40" w:rsidP="00650D40">
      <w:pPr>
        <w:pStyle w:val="NoSpacing"/>
        <w:rPr>
          <w:rFonts w:ascii="Gill Sans Nova Light" w:hAnsi="Gill Sans Nova Light"/>
        </w:rPr>
      </w:pPr>
      <w:r w:rsidRPr="00650D40">
        <w:rPr>
          <w:rFonts w:ascii="Gill Sans Nova Light" w:hAnsi="Gill Sans Nova Light"/>
        </w:rPr>
        <w:t>Passcode: 396178</w:t>
      </w:r>
    </w:p>
    <w:p w14:paraId="6F46DC87" w14:textId="77777777" w:rsidR="006E0BE9" w:rsidRDefault="006E0BE9" w:rsidP="00650D40">
      <w:pPr>
        <w:pStyle w:val="NoSpacing"/>
        <w:rPr>
          <w:rFonts w:ascii="Gill Sans Nova Light" w:hAnsi="Gill Sans Nova Light"/>
        </w:rPr>
      </w:pPr>
    </w:p>
    <w:p w14:paraId="5145266B" w14:textId="323CE587" w:rsidR="006E0BE9" w:rsidRPr="006E0BE9" w:rsidRDefault="006E0BE9" w:rsidP="006E0BE9">
      <w:pPr>
        <w:pStyle w:val="NoSpacing"/>
        <w:rPr>
          <w:rFonts w:ascii="Gill Sans Nova Light" w:hAnsi="Gill Sans Nova Light"/>
        </w:rPr>
      </w:pPr>
      <w:r w:rsidRPr="006E0BE9">
        <w:rPr>
          <w:rFonts w:ascii="Gill Sans Nova Light" w:hAnsi="Gill Sans Nova Light"/>
        </w:rPr>
        <w:t>One tap mobile</w:t>
      </w:r>
      <w:r>
        <w:rPr>
          <w:rFonts w:ascii="Gill Sans Nova Light" w:hAnsi="Gill Sans Nova Light"/>
        </w:rPr>
        <w:t>:</w:t>
      </w:r>
      <w:r w:rsidRPr="006E0BE9">
        <w:rPr>
          <w:rFonts w:ascii="Gill Sans Nova Light" w:hAnsi="Gill Sans Nova Light"/>
        </w:rPr>
        <w:t xml:space="preserve"> </w:t>
      </w:r>
    </w:p>
    <w:p w14:paraId="64DFA6AB" w14:textId="77777777" w:rsidR="006E0BE9" w:rsidRPr="006E0BE9" w:rsidRDefault="006E0BE9" w:rsidP="006E0BE9">
      <w:pPr>
        <w:pStyle w:val="NoSpacing"/>
        <w:rPr>
          <w:rFonts w:ascii="Gill Sans Nova Light" w:hAnsi="Gill Sans Nova Light"/>
        </w:rPr>
      </w:pPr>
      <w:r w:rsidRPr="006E0BE9">
        <w:rPr>
          <w:rFonts w:ascii="Gill Sans Nova Light" w:hAnsi="Gill Sans Nova Light"/>
        </w:rPr>
        <w:t>+</w:t>
      </w:r>
      <w:proofErr w:type="gramStart"/>
      <w:r w:rsidRPr="006E0BE9">
        <w:rPr>
          <w:rFonts w:ascii="Gill Sans Nova Light" w:hAnsi="Gill Sans Nova Light"/>
        </w:rPr>
        <w:t>13092053325,,</w:t>
      </w:r>
      <w:proofErr w:type="gramEnd"/>
      <w:r w:rsidRPr="006E0BE9">
        <w:rPr>
          <w:rFonts w:ascii="Gill Sans Nova Light" w:hAnsi="Gill Sans Nova Light"/>
        </w:rPr>
        <w:t xml:space="preserve">87450208372# US </w:t>
      </w:r>
    </w:p>
    <w:p w14:paraId="370DB83D" w14:textId="7309D91E" w:rsidR="006E0BE9" w:rsidRPr="00650D40" w:rsidRDefault="006E0BE9" w:rsidP="006E0BE9">
      <w:pPr>
        <w:pStyle w:val="NoSpacing"/>
        <w:rPr>
          <w:rFonts w:ascii="Gill Sans Nova Light" w:hAnsi="Gill Sans Nova Light"/>
        </w:rPr>
      </w:pPr>
      <w:r w:rsidRPr="006E0BE9">
        <w:rPr>
          <w:rFonts w:ascii="Gill Sans Nova Light" w:hAnsi="Gill Sans Nova Light"/>
        </w:rPr>
        <w:t>+</w:t>
      </w:r>
      <w:proofErr w:type="gramStart"/>
      <w:r w:rsidRPr="006E0BE9">
        <w:rPr>
          <w:rFonts w:ascii="Gill Sans Nova Light" w:hAnsi="Gill Sans Nova Light"/>
        </w:rPr>
        <w:t>13126266799,,</w:t>
      </w:r>
      <w:proofErr w:type="gramEnd"/>
      <w:r w:rsidRPr="006E0BE9">
        <w:rPr>
          <w:rFonts w:ascii="Gill Sans Nova Light" w:hAnsi="Gill Sans Nova Light"/>
        </w:rPr>
        <w:t>87450208372# US (Chicago)</w:t>
      </w:r>
    </w:p>
    <w:p w14:paraId="0A29B66C" w14:textId="77777777" w:rsidR="00650D40" w:rsidRPr="00DA7997" w:rsidRDefault="00650D40" w:rsidP="00650D40">
      <w:pPr>
        <w:pStyle w:val="NoSpacing"/>
        <w:rPr>
          <w:rFonts w:ascii="Gill Sans MT" w:hAnsi="Gill Sans MT" w:cs="Arial"/>
          <w:b/>
          <w:bCs/>
        </w:rPr>
      </w:pPr>
    </w:p>
    <w:p w14:paraId="1D1FFE90" w14:textId="6E4E3421" w:rsidR="003A4B49" w:rsidRPr="00DA7997" w:rsidRDefault="00840BA3" w:rsidP="003A4B49">
      <w:pPr>
        <w:spacing w:after="60"/>
        <w:rPr>
          <w:rFonts w:ascii="Gill Sans MT" w:hAnsi="Gill Sans MT" w:cs="Arial"/>
          <w:b/>
          <w:bCs/>
        </w:rPr>
      </w:pPr>
      <w:r w:rsidRPr="00DA7997">
        <w:rPr>
          <w:rFonts w:ascii="Gill Sans MT" w:hAnsi="Gill Sans MT" w:cs="Arial"/>
          <w:b/>
          <w:bCs/>
        </w:rPr>
        <w:t>AGENDA</w:t>
      </w:r>
    </w:p>
    <w:p w14:paraId="4EBF219A" w14:textId="3FBD35BE" w:rsidR="0066058C" w:rsidRPr="00DA7997" w:rsidRDefault="0066058C" w:rsidP="00EB768C">
      <w:pPr>
        <w:pStyle w:val="ListParagraph"/>
        <w:numPr>
          <w:ilvl w:val="0"/>
          <w:numId w:val="4"/>
        </w:numPr>
        <w:spacing w:after="60"/>
        <w:rPr>
          <w:rFonts w:ascii="Gill Sans Nova Light" w:hAnsi="Gill Sans Nova Light" w:cs="Arial"/>
        </w:rPr>
      </w:pPr>
      <w:r w:rsidRPr="00DA7997">
        <w:rPr>
          <w:rFonts w:ascii="Gill Sans Nova Light" w:hAnsi="Gill Sans Nova Light" w:cs="Arial"/>
        </w:rPr>
        <w:t>Call to Order</w:t>
      </w:r>
    </w:p>
    <w:p w14:paraId="08B37703" w14:textId="57945FA2" w:rsidR="0066058C" w:rsidRPr="00DA7997" w:rsidRDefault="0066058C" w:rsidP="00EB768C">
      <w:pPr>
        <w:pStyle w:val="ListParagraph"/>
        <w:numPr>
          <w:ilvl w:val="0"/>
          <w:numId w:val="4"/>
        </w:numPr>
        <w:spacing w:after="60"/>
        <w:rPr>
          <w:rFonts w:ascii="Gill Sans Nova Light" w:hAnsi="Gill Sans Nova Light" w:cs="Arial"/>
        </w:rPr>
      </w:pPr>
      <w:r w:rsidRPr="00DA7997">
        <w:rPr>
          <w:rFonts w:ascii="Gill Sans Nova Light" w:hAnsi="Gill Sans Nova Light" w:cs="Arial"/>
        </w:rPr>
        <w:t>Opportunity for Public Comment</w:t>
      </w:r>
    </w:p>
    <w:p w14:paraId="1A8DF8A4" w14:textId="343EC2A2" w:rsidR="00E779DA" w:rsidRDefault="0066058C" w:rsidP="007204EA">
      <w:pPr>
        <w:pStyle w:val="ListParagraph"/>
        <w:numPr>
          <w:ilvl w:val="0"/>
          <w:numId w:val="4"/>
        </w:numPr>
        <w:spacing w:after="60"/>
        <w:rPr>
          <w:rFonts w:ascii="Gill Sans Nova Light" w:hAnsi="Gill Sans Nova Light" w:cs="Arial"/>
        </w:rPr>
      </w:pPr>
      <w:r w:rsidRPr="00DA7997">
        <w:rPr>
          <w:rFonts w:ascii="Gill Sans Nova Light" w:hAnsi="Gill Sans Nova Light" w:cs="Arial"/>
        </w:rPr>
        <w:t xml:space="preserve">Adoption of </w:t>
      </w:r>
      <w:r w:rsidR="002B5608" w:rsidRPr="00DA7997">
        <w:rPr>
          <w:rFonts w:ascii="Gill Sans Nova Light" w:hAnsi="Gill Sans Nova Light" w:cs="Arial"/>
        </w:rPr>
        <w:t xml:space="preserve">Previous Meeting’s </w:t>
      </w:r>
      <w:r w:rsidRPr="00DA7997">
        <w:rPr>
          <w:rFonts w:ascii="Gill Sans Nova Light" w:hAnsi="Gill Sans Nova Light" w:cs="Arial"/>
        </w:rPr>
        <w:t>Minutes</w:t>
      </w:r>
    </w:p>
    <w:p w14:paraId="066D429A" w14:textId="2585F28E" w:rsidR="00A97F99" w:rsidRDefault="007204EA" w:rsidP="007204EA">
      <w:pPr>
        <w:pStyle w:val="ListParagraph"/>
        <w:numPr>
          <w:ilvl w:val="0"/>
          <w:numId w:val="4"/>
        </w:numPr>
        <w:spacing w:after="60"/>
        <w:rPr>
          <w:rFonts w:ascii="Gill Sans Nova Light" w:hAnsi="Gill Sans Nova Light" w:cs="Arial"/>
        </w:rPr>
      </w:pPr>
      <w:r>
        <w:rPr>
          <w:rFonts w:ascii="Gill Sans Nova Light" w:hAnsi="Gill Sans Nova Light" w:cs="Arial"/>
        </w:rPr>
        <w:t>F</w:t>
      </w:r>
      <w:r w:rsidR="00A97F99">
        <w:rPr>
          <w:rFonts w:ascii="Gill Sans Nova Light" w:hAnsi="Gill Sans Nova Light" w:cs="Arial"/>
        </w:rPr>
        <w:t>F</w:t>
      </w:r>
      <w:r>
        <w:rPr>
          <w:rFonts w:ascii="Gill Sans Nova Light" w:hAnsi="Gill Sans Nova Light" w:cs="Arial"/>
        </w:rPr>
        <w:t>Y24 UPWP</w:t>
      </w:r>
      <w:r w:rsidR="001A5411">
        <w:rPr>
          <w:rFonts w:ascii="Gill Sans Nova Light" w:hAnsi="Gill Sans Nova Light" w:cs="Arial"/>
        </w:rPr>
        <w:t xml:space="preserve"> Administrative Modification</w:t>
      </w:r>
    </w:p>
    <w:p w14:paraId="1237D1BC" w14:textId="408DA6AB" w:rsidR="007204EA" w:rsidRPr="00034203" w:rsidRDefault="00A97F99" w:rsidP="007204EA">
      <w:pPr>
        <w:pStyle w:val="ListParagraph"/>
        <w:numPr>
          <w:ilvl w:val="0"/>
          <w:numId w:val="4"/>
        </w:numPr>
        <w:spacing w:after="60"/>
        <w:rPr>
          <w:rFonts w:ascii="Gill Sans Nova Light" w:hAnsi="Gill Sans Nova Light" w:cs="Arial"/>
        </w:rPr>
      </w:pPr>
      <w:r w:rsidRPr="00034203">
        <w:rPr>
          <w:rFonts w:ascii="Gill Sans Nova Light" w:hAnsi="Gill Sans Nova Light" w:cs="Arial"/>
        </w:rPr>
        <w:t>FFY23 UPWP Adjustment</w:t>
      </w:r>
      <w:r w:rsidR="007204EA" w:rsidRPr="00034203">
        <w:rPr>
          <w:rFonts w:ascii="Gill Sans Nova Light" w:hAnsi="Gill Sans Nova Light" w:cs="Arial"/>
        </w:rPr>
        <w:t xml:space="preserve"> </w:t>
      </w:r>
    </w:p>
    <w:p w14:paraId="42D84E1E" w14:textId="6E3E51C7" w:rsidR="00702324" w:rsidRDefault="00A83FAF" w:rsidP="00EB768C">
      <w:pPr>
        <w:pStyle w:val="ListParagraph"/>
        <w:numPr>
          <w:ilvl w:val="0"/>
          <w:numId w:val="4"/>
        </w:numPr>
        <w:spacing w:after="60"/>
        <w:rPr>
          <w:rFonts w:ascii="Gill Sans Nova Light" w:hAnsi="Gill Sans Nova Light" w:cs="Arial"/>
        </w:rPr>
      </w:pPr>
      <w:r>
        <w:rPr>
          <w:rFonts w:ascii="Gill Sans Nova Light" w:hAnsi="Gill Sans Nova Light" w:cs="Arial"/>
        </w:rPr>
        <w:t>F</w:t>
      </w:r>
      <w:r w:rsidR="00A97F99">
        <w:rPr>
          <w:rFonts w:ascii="Gill Sans Nova Light" w:hAnsi="Gill Sans Nova Light" w:cs="Arial"/>
        </w:rPr>
        <w:t>F</w:t>
      </w:r>
      <w:r>
        <w:rPr>
          <w:rFonts w:ascii="Gill Sans Nova Light" w:hAnsi="Gill Sans Nova Light" w:cs="Arial"/>
        </w:rPr>
        <w:t>Y23-27 Transportation Improvement Program (TIP) Amendment #</w:t>
      </w:r>
      <w:r w:rsidR="000463B1">
        <w:rPr>
          <w:rFonts w:ascii="Gill Sans Nova Light" w:hAnsi="Gill Sans Nova Light" w:cs="Arial"/>
        </w:rPr>
        <w:t>4 – Transit</w:t>
      </w:r>
    </w:p>
    <w:p w14:paraId="767FD97B" w14:textId="77777777" w:rsidR="007204EA" w:rsidRDefault="007204EA" w:rsidP="007204EA">
      <w:pPr>
        <w:pStyle w:val="ListParagraph"/>
        <w:numPr>
          <w:ilvl w:val="1"/>
          <w:numId w:val="4"/>
        </w:numPr>
        <w:spacing w:after="60"/>
        <w:rPr>
          <w:rFonts w:ascii="Gill Sans Nova Light" w:hAnsi="Gill Sans Nova Light" w:cs="Arial"/>
        </w:rPr>
      </w:pPr>
      <w:r w:rsidRPr="00DA7997">
        <w:rPr>
          <w:rFonts w:ascii="Gill Sans Nova Light" w:hAnsi="Gill Sans Nova Light" w:cs="Arial"/>
        </w:rPr>
        <w:t>Close the 21-day comment period and approve amendment</w:t>
      </w:r>
    </w:p>
    <w:p w14:paraId="1396DF61" w14:textId="00B6535A" w:rsidR="00B3038C" w:rsidRDefault="00B3038C" w:rsidP="00B3038C">
      <w:pPr>
        <w:pStyle w:val="ListParagraph"/>
        <w:numPr>
          <w:ilvl w:val="0"/>
          <w:numId w:val="4"/>
        </w:numPr>
        <w:spacing w:after="60"/>
        <w:rPr>
          <w:rFonts w:ascii="Gill Sans Nova Light" w:hAnsi="Gill Sans Nova Light" w:cs="Arial"/>
        </w:rPr>
      </w:pPr>
      <w:r>
        <w:rPr>
          <w:rFonts w:ascii="Gill Sans Nova Light" w:hAnsi="Gill Sans Nova Light" w:cs="Arial"/>
        </w:rPr>
        <w:t>FFY23-27 Transportation Improvement Program (TIP) Amendment #5 – Transit</w:t>
      </w:r>
    </w:p>
    <w:p w14:paraId="1FB3765B" w14:textId="18F4238E" w:rsidR="00B3038C" w:rsidRPr="00B3038C" w:rsidRDefault="007121DF" w:rsidP="00B3038C">
      <w:pPr>
        <w:pStyle w:val="ListParagraph"/>
        <w:numPr>
          <w:ilvl w:val="1"/>
          <w:numId w:val="4"/>
        </w:numPr>
        <w:spacing w:after="60"/>
        <w:rPr>
          <w:rFonts w:ascii="Gill Sans Nova Light" w:hAnsi="Gill Sans Nova Light" w:cs="Arial"/>
        </w:rPr>
      </w:pPr>
      <w:r>
        <w:rPr>
          <w:rFonts w:ascii="Gill Sans Nova Light" w:hAnsi="Gill Sans Nova Light" w:cs="Arial"/>
        </w:rPr>
        <w:t>Ope</w:t>
      </w:r>
      <w:r w:rsidR="00D53733">
        <w:rPr>
          <w:rFonts w:ascii="Gill Sans Nova Light" w:hAnsi="Gill Sans Nova Light" w:cs="Arial"/>
        </w:rPr>
        <w:t>n</w:t>
      </w:r>
      <w:r w:rsidR="00B3038C" w:rsidRPr="00DA7997">
        <w:rPr>
          <w:rFonts w:ascii="Gill Sans Nova Light" w:hAnsi="Gill Sans Nova Light" w:cs="Arial"/>
        </w:rPr>
        <w:t xml:space="preserve"> the 21-day comment period and approve amendment</w:t>
      </w:r>
    </w:p>
    <w:p w14:paraId="4A9167BA" w14:textId="5297D76E" w:rsidR="00B92B5A" w:rsidRDefault="005764A8" w:rsidP="00482538">
      <w:pPr>
        <w:pStyle w:val="ListParagraph"/>
        <w:numPr>
          <w:ilvl w:val="0"/>
          <w:numId w:val="4"/>
        </w:numPr>
        <w:spacing w:after="60"/>
        <w:rPr>
          <w:rFonts w:ascii="Gill Sans Nova Light" w:hAnsi="Gill Sans Nova Light" w:cs="Arial"/>
        </w:rPr>
      </w:pPr>
      <w:r w:rsidRPr="00DA7997">
        <w:rPr>
          <w:rFonts w:ascii="Gill Sans Nova Light" w:hAnsi="Gill Sans Nova Light" w:cs="Arial"/>
        </w:rPr>
        <w:t>Metropolitan Transportation Plan (MTP</w:t>
      </w:r>
      <w:r w:rsidR="007204EA">
        <w:rPr>
          <w:rFonts w:ascii="Gill Sans Nova Light" w:hAnsi="Gill Sans Nova Light" w:cs="Arial"/>
        </w:rPr>
        <w:t>)</w:t>
      </w:r>
      <w:r w:rsidR="00B92B5A">
        <w:rPr>
          <w:rFonts w:ascii="Gill Sans Nova Light" w:hAnsi="Gill Sans Nova Light" w:cs="Arial"/>
        </w:rPr>
        <w:t xml:space="preserve"> Constrained Project List</w:t>
      </w:r>
    </w:p>
    <w:p w14:paraId="2D38C511" w14:textId="26890A59" w:rsidR="00482538" w:rsidRPr="00482538" w:rsidRDefault="00482538" w:rsidP="00482538">
      <w:pPr>
        <w:pStyle w:val="ListParagraph"/>
        <w:numPr>
          <w:ilvl w:val="0"/>
          <w:numId w:val="4"/>
        </w:numPr>
        <w:spacing w:after="60"/>
        <w:rPr>
          <w:rFonts w:ascii="Gill Sans Nova Light" w:hAnsi="Gill Sans Nova Light" w:cs="Arial"/>
        </w:rPr>
      </w:pPr>
      <w:r w:rsidRPr="008A318E">
        <w:rPr>
          <w:rFonts w:ascii="Gill Sans Nova Light" w:hAnsi="Gill Sans Nova Light" w:cs="Arial"/>
        </w:rPr>
        <w:t>Massachusetts Vehicle Census Dashboard (presented by Massachusetts Department of Transportation)</w:t>
      </w:r>
    </w:p>
    <w:p w14:paraId="41D6461A" w14:textId="7C140F40" w:rsidR="00EB768C" w:rsidRPr="00DA7997" w:rsidRDefault="00EB768C" w:rsidP="00EB768C">
      <w:pPr>
        <w:pStyle w:val="ListParagraph"/>
        <w:numPr>
          <w:ilvl w:val="0"/>
          <w:numId w:val="4"/>
        </w:numPr>
        <w:spacing w:after="60"/>
        <w:rPr>
          <w:rFonts w:ascii="Gill Sans Nova Light" w:hAnsi="Gill Sans Nova Light" w:cs="Arial"/>
        </w:rPr>
      </w:pPr>
      <w:r w:rsidRPr="00DA7997">
        <w:rPr>
          <w:rFonts w:ascii="Gill Sans Nova Light" w:hAnsi="Gill Sans Nova Light" w:cs="Arial"/>
        </w:rPr>
        <w:t>Status of Ongoing and FFYs 2023-2027 TIP Projects</w:t>
      </w:r>
    </w:p>
    <w:p w14:paraId="411AD9F2" w14:textId="75180B7A" w:rsidR="00EB768C" w:rsidRPr="00DA7997" w:rsidRDefault="00EB768C" w:rsidP="00EB768C">
      <w:pPr>
        <w:pStyle w:val="ListParagraph"/>
        <w:numPr>
          <w:ilvl w:val="0"/>
          <w:numId w:val="5"/>
        </w:numPr>
        <w:spacing w:after="60"/>
        <w:rPr>
          <w:rFonts w:ascii="Gill Sans Nova Light" w:hAnsi="Gill Sans Nova Light" w:cs="Arial"/>
        </w:rPr>
      </w:pPr>
      <w:r w:rsidRPr="00DA7997">
        <w:rPr>
          <w:rFonts w:ascii="Gill Sans Nova Light" w:hAnsi="Gill Sans Nova Light" w:cs="Arial"/>
        </w:rPr>
        <w:t>Status of Transit Projects</w:t>
      </w:r>
    </w:p>
    <w:p w14:paraId="544C3CDE" w14:textId="6E0496D2" w:rsidR="00EB768C" w:rsidRPr="00DA7997" w:rsidRDefault="00EB768C" w:rsidP="00EB768C">
      <w:pPr>
        <w:pStyle w:val="ListParagraph"/>
        <w:numPr>
          <w:ilvl w:val="0"/>
          <w:numId w:val="5"/>
        </w:numPr>
        <w:spacing w:after="60"/>
        <w:rPr>
          <w:rFonts w:ascii="Gill Sans Nova Light" w:hAnsi="Gill Sans Nova Light" w:cs="Arial"/>
        </w:rPr>
      </w:pPr>
      <w:r w:rsidRPr="00DA7997">
        <w:rPr>
          <w:rFonts w:ascii="Gill Sans Nova Light" w:hAnsi="Gill Sans Nova Light" w:cs="Arial"/>
        </w:rPr>
        <w:t>Status of TIP Roadway and Bridge Projects</w:t>
      </w:r>
    </w:p>
    <w:p w14:paraId="72167D92" w14:textId="3B1473B2" w:rsidR="0066058C" w:rsidRPr="00DA7997" w:rsidRDefault="0066058C" w:rsidP="00EB768C">
      <w:pPr>
        <w:pStyle w:val="ListParagraph"/>
        <w:numPr>
          <w:ilvl w:val="0"/>
          <w:numId w:val="4"/>
        </w:numPr>
        <w:spacing w:after="60"/>
        <w:rPr>
          <w:rFonts w:ascii="Gill Sans Nova Light" w:hAnsi="Gill Sans Nova Light" w:cs="Arial"/>
        </w:rPr>
      </w:pPr>
      <w:r w:rsidRPr="00DA7997">
        <w:rPr>
          <w:rFonts w:ascii="Gill Sans Nova Light" w:hAnsi="Gill Sans Nova Light" w:cs="Arial"/>
        </w:rPr>
        <w:t>Other</w:t>
      </w:r>
      <w:r w:rsidR="00056F48" w:rsidRPr="00DA7997">
        <w:rPr>
          <w:rFonts w:ascii="Gill Sans Nova Light" w:hAnsi="Gill Sans Nova Light" w:cs="Arial"/>
        </w:rPr>
        <w:t xml:space="preserve"> Business</w:t>
      </w:r>
    </w:p>
    <w:p w14:paraId="0E2C42C5" w14:textId="78619384" w:rsidR="0066058C" w:rsidRPr="00DA7997" w:rsidRDefault="0066058C" w:rsidP="00EB768C">
      <w:pPr>
        <w:pStyle w:val="ListParagraph"/>
        <w:numPr>
          <w:ilvl w:val="0"/>
          <w:numId w:val="4"/>
        </w:numPr>
        <w:spacing w:after="60"/>
        <w:rPr>
          <w:rFonts w:ascii="Gill Sans Nova Light" w:hAnsi="Gill Sans Nova Light" w:cs="Arial"/>
        </w:rPr>
      </w:pPr>
      <w:r w:rsidRPr="00DA7997">
        <w:rPr>
          <w:rFonts w:ascii="Gill Sans Nova Light" w:hAnsi="Gill Sans Nova Light" w:cs="Arial"/>
        </w:rPr>
        <w:t>Adjourn</w:t>
      </w:r>
    </w:p>
    <w:p w14:paraId="414E9DF2" w14:textId="77777777" w:rsidR="00A72917" w:rsidRDefault="00A72917" w:rsidP="00A72917">
      <w:pPr>
        <w:pStyle w:val="ListParagraph"/>
        <w:ind w:left="0"/>
        <w:rPr>
          <w:rFonts w:ascii="Arial" w:hAnsi="Arial" w:cs="Arial"/>
          <w:b/>
          <w:bCs/>
          <w:sz w:val="32"/>
          <w:szCs w:val="32"/>
        </w:rPr>
        <w:sectPr w:rsidR="00A72917">
          <w:pgSz w:w="12240" w:h="15840"/>
          <w:pgMar w:top="1440" w:right="1440" w:bottom="1440" w:left="1440" w:header="720" w:footer="720" w:gutter="0"/>
          <w:cols w:space="720"/>
          <w:docGrid w:linePitch="360"/>
        </w:sectPr>
      </w:pPr>
    </w:p>
    <w:p w14:paraId="23DC1E9E" w14:textId="328B8BE9" w:rsidR="00915BDE" w:rsidRPr="000226B1" w:rsidRDefault="00915BDE" w:rsidP="00915BDE">
      <w:pPr>
        <w:pStyle w:val="ListParagraph"/>
        <w:ind w:left="0"/>
        <w:jc w:val="center"/>
        <w:rPr>
          <w:rFonts w:ascii="Gill Sans MT" w:hAnsi="Gill Sans MT" w:cs="Arial"/>
          <w:sz w:val="32"/>
          <w:szCs w:val="32"/>
        </w:rPr>
      </w:pPr>
      <w:r w:rsidRPr="000226B1">
        <w:rPr>
          <w:rFonts w:ascii="Gill Sans MT" w:hAnsi="Gill Sans MT" w:cs="Arial"/>
          <w:sz w:val="32"/>
          <w:szCs w:val="32"/>
        </w:rPr>
        <w:lastRenderedPageBreak/>
        <w:t>ACCESSIBILITY</w:t>
      </w:r>
    </w:p>
    <w:p w14:paraId="5BF276C1" w14:textId="77777777" w:rsidR="006052E8" w:rsidRPr="000226B1" w:rsidRDefault="006052E8" w:rsidP="00915BDE">
      <w:pPr>
        <w:pStyle w:val="ListParagraph"/>
        <w:ind w:left="0"/>
        <w:jc w:val="center"/>
        <w:rPr>
          <w:rFonts w:ascii="Gill Sans Nova Light" w:hAnsi="Gill Sans Nova Light" w:cs="Arial"/>
          <w:b/>
          <w:bCs/>
          <w:sz w:val="18"/>
          <w:szCs w:val="18"/>
        </w:rPr>
      </w:pPr>
    </w:p>
    <w:p w14:paraId="6DB801D7" w14:textId="3E72DB5B" w:rsidR="00915BDE" w:rsidRPr="000226B1" w:rsidRDefault="00915BDE" w:rsidP="00E73FBE">
      <w:pPr>
        <w:pStyle w:val="ListParagraph"/>
        <w:ind w:left="0"/>
        <w:rPr>
          <w:rFonts w:ascii="Gill Sans Nova Light" w:hAnsi="Gill Sans Nova Light" w:cs="Arial"/>
        </w:rPr>
      </w:pPr>
      <w:r w:rsidRPr="000226B1">
        <w:rPr>
          <w:rFonts w:ascii="Gill Sans Nova Light" w:hAnsi="Gill Sans Nova Light" w:cs="Arial"/>
        </w:rPr>
        <w:t xml:space="preserve">Notice: The above virtual meeting is accessible to persons with disabilities and individuals with limited English proficiency. The MVPC provides reasonable accommodations and/or language assistance free of charge upon request (including but not limited to interpreters in American Sign Language and languages other than English, CART, translated documents, open or closed captioning for videos, assistive listening devices and alternate material formats, such as audio tapes, Braille and large print), as available. For accommodation or language assistance, please contact </w:t>
      </w:r>
      <w:r w:rsidR="00E73FBE" w:rsidRPr="000226B1">
        <w:rPr>
          <w:rFonts w:ascii="Gill Sans Nova Light" w:hAnsi="Gill Sans Nova Light" w:cs="Arial"/>
        </w:rPr>
        <w:t>Patrick Reed</w:t>
      </w:r>
      <w:r w:rsidRPr="000226B1">
        <w:rPr>
          <w:rFonts w:ascii="Gill Sans Nova Light" w:hAnsi="Gill Sans Nova Light" w:cs="Arial"/>
        </w:rPr>
        <w:t xml:space="preserve"> by phone at 978-374-0519, Ext. </w:t>
      </w:r>
      <w:r w:rsidR="00DC6B14" w:rsidRPr="000226B1">
        <w:rPr>
          <w:rFonts w:ascii="Gill Sans Nova Light" w:hAnsi="Gill Sans Nova Light" w:cs="Arial"/>
        </w:rPr>
        <w:t>21</w:t>
      </w:r>
      <w:r w:rsidRPr="000226B1">
        <w:rPr>
          <w:rFonts w:ascii="Gill Sans Nova Light" w:hAnsi="Gill Sans Nova Light" w:cs="Arial"/>
        </w:rPr>
        <w:t xml:space="preserve"> or by email at</w:t>
      </w:r>
      <w:r w:rsidR="00E73FBE" w:rsidRPr="000226B1">
        <w:rPr>
          <w:rFonts w:ascii="Gill Sans Nova Light" w:hAnsi="Gill Sans Nova Light" w:cs="Arial"/>
        </w:rPr>
        <w:t xml:space="preserve"> </w:t>
      </w:r>
      <w:hyperlink r:id="rId10" w:history="1">
        <w:r w:rsidR="00A72917" w:rsidRPr="000226B1">
          <w:rPr>
            <w:rStyle w:val="Hyperlink"/>
            <w:rFonts w:ascii="Gill Sans Nova Light" w:hAnsi="Gill Sans Nova Light" w:cs="Arial"/>
          </w:rPr>
          <w:t>preed@mvpc.org</w:t>
        </w:r>
      </w:hyperlink>
      <w:r w:rsidR="00A72917" w:rsidRPr="000226B1">
        <w:rPr>
          <w:rFonts w:ascii="Gill Sans Nova Light" w:hAnsi="Gill Sans Nova Light" w:cs="Arial"/>
        </w:rPr>
        <w:t>.</w:t>
      </w:r>
      <w:r w:rsidRPr="000226B1">
        <w:rPr>
          <w:rFonts w:ascii="Gill Sans Nova Light" w:hAnsi="Gill Sans Nova Light" w:cs="Arial"/>
        </w:rPr>
        <w:t xml:space="preserve">  Requests for accommodation or language assistance should be made as soon as possible, preferably at least two (2) weeks prior to the meeting.</w:t>
      </w:r>
    </w:p>
    <w:p w14:paraId="7F738D7E" w14:textId="6E4BFA38" w:rsidR="00E73FBE" w:rsidRPr="000226B1" w:rsidRDefault="00E73FBE" w:rsidP="00E73FBE">
      <w:pPr>
        <w:pStyle w:val="Default"/>
        <w:spacing w:line="276" w:lineRule="auto"/>
        <w:rPr>
          <w:rFonts w:ascii="Gill Sans Nova Light" w:hAnsi="Gill Sans Nova Light"/>
          <w:iCs/>
          <w:sz w:val="22"/>
          <w:szCs w:val="22"/>
          <w:lang w:val="es-ES"/>
        </w:rPr>
      </w:pPr>
      <w:r w:rsidRPr="000226B1">
        <w:rPr>
          <w:rFonts w:ascii="Gill Sans Nova Light" w:hAnsi="Gill Sans Nova Light"/>
          <w:iCs/>
          <w:sz w:val="22"/>
          <w:szCs w:val="22"/>
          <w:lang w:val="es-ES"/>
        </w:rPr>
        <w:t xml:space="preserve">Aviso: La ubicación arriba es accesible para personas con </w:t>
      </w:r>
      <w:r w:rsidRPr="000226B1">
        <w:rPr>
          <w:rFonts w:ascii="Gill Sans Nova Light" w:hAnsi="Gill Sans Nova Light"/>
          <w:iCs/>
          <w:sz w:val="22"/>
          <w:szCs w:val="22"/>
          <w:lang w:val="es-DO"/>
        </w:rPr>
        <w:t>discapacidad</w:t>
      </w:r>
      <w:r w:rsidRPr="000226B1">
        <w:rPr>
          <w:rFonts w:ascii="Gill Sans Nova Light" w:hAnsi="Gill Sans Nova Light"/>
          <w:iCs/>
          <w:sz w:val="22"/>
          <w:szCs w:val="22"/>
          <w:lang w:val="es-ES"/>
        </w:rPr>
        <w:t xml:space="preserve">. El MVPC proporciona adaptaciones razonables y / o ayuda con el idioma de forma gratuita bajo petición (incluyendo interprete de lenguaje de </w:t>
      </w:r>
      <w:r w:rsidRPr="000226B1">
        <w:rPr>
          <w:rFonts w:ascii="Gill Sans Nova Light" w:hAnsi="Gill Sans Nova Light"/>
          <w:iCs/>
          <w:sz w:val="22"/>
          <w:szCs w:val="22"/>
          <w:lang w:val="es-DO"/>
        </w:rPr>
        <w:t xml:space="preserve">señas </w:t>
      </w:r>
      <w:r w:rsidRPr="000226B1">
        <w:rPr>
          <w:rFonts w:ascii="Gill Sans Nova Light" w:hAnsi="Gill Sans Nova Light"/>
          <w:iCs/>
          <w:sz w:val="22"/>
          <w:szCs w:val="22"/>
          <w:lang w:val="es-ES"/>
        </w:rPr>
        <w:t xml:space="preserve">americano al </w:t>
      </w:r>
      <w:r w:rsidRPr="000226B1">
        <w:rPr>
          <w:rFonts w:ascii="Gill Sans Nova Light" w:hAnsi="Gill Sans Nova Light"/>
          <w:iCs/>
          <w:sz w:val="22"/>
          <w:szCs w:val="22"/>
          <w:lang w:val="es-DO"/>
        </w:rPr>
        <w:t xml:space="preserve">igual </w:t>
      </w:r>
      <w:r w:rsidRPr="000226B1">
        <w:rPr>
          <w:rFonts w:ascii="Gill Sans Nova Light" w:hAnsi="Gill Sans Nova Light"/>
          <w:iCs/>
          <w:sz w:val="22"/>
          <w:szCs w:val="22"/>
          <w:lang w:val="es-ES"/>
        </w:rPr>
        <w:t xml:space="preserve">que cualquier otro idioma. El MVPC no se limita a solo lengua de </w:t>
      </w:r>
      <w:proofErr w:type="gramStart"/>
      <w:r w:rsidRPr="000226B1">
        <w:rPr>
          <w:rFonts w:ascii="Gill Sans Nova Light" w:hAnsi="Gill Sans Nova Light"/>
          <w:iCs/>
          <w:sz w:val="22"/>
          <w:szCs w:val="22"/>
          <w:lang w:val="es-DO"/>
        </w:rPr>
        <w:t>señas</w:t>
      </w:r>
      <w:proofErr w:type="gramEnd"/>
      <w:r w:rsidRPr="000226B1">
        <w:rPr>
          <w:rFonts w:ascii="Gill Sans Nova Light" w:hAnsi="Gill Sans Nova Light"/>
          <w:iCs/>
          <w:sz w:val="22"/>
          <w:szCs w:val="22"/>
          <w:lang w:val="es-ES"/>
        </w:rPr>
        <w:t xml:space="preserve"> sino que </w:t>
      </w:r>
      <w:proofErr w:type="spellStart"/>
      <w:r w:rsidRPr="000226B1">
        <w:rPr>
          <w:rFonts w:ascii="Gill Sans Nova Light" w:hAnsi="Gill Sans Nova Light"/>
          <w:iCs/>
          <w:sz w:val="22"/>
          <w:szCs w:val="22"/>
          <w:lang w:val="es-ES"/>
        </w:rPr>
        <w:t>tambien</w:t>
      </w:r>
      <w:proofErr w:type="spellEnd"/>
      <w:r w:rsidRPr="000226B1">
        <w:rPr>
          <w:rFonts w:ascii="Gill Sans Nova Light" w:hAnsi="Gill Sans Nova Light"/>
          <w:iCs/>
          <w:sz w:val="22"/>
          <w:szCs w:val="22"/>
          <w:lang w:val="es-ES"/>
        </w:rPr>
        <w:t xml:space="preserve"> </w:t>
      </w:r>
      <w:proofErr w:type="spellStart"/>
      <w:r w:rsidRPr="000226B1">
        <w:rPr>
          <w:rFonts w:ascii="Gill Sans Nova Light" w:hAnsi="Gill Sans Nova Light"/>
          <w:iCs/>
          <w:sz w:val="22"/>
          <w:szCs w:val="22"/>
          <w:lang w:val="es-ES"/>
        </w:rPr>
        <w:t>estan</w:t>
      </w:r>
      <w:proofErr w:type="spellEnd"/>
      <w:r w:rsidRPr="000226B1">
        <w:rPr>
          <w:rFonts w:ascii="Gill Sans Nova Light" w:hAnsi="Gill Sans Nova Light"/>
          <w:iCs/>
          <w:sz w:val="22"/>
          <w:szCs w:val="22"/>
          <w:lang w:val="es-ES"/>
        </w:rPr>
        <w:t xml:space="preserve"> disponibles videos con subtítulos abierto o cerrado, </w:t>
      </w:r>
      <w:r w:rsidRPr="000226B1">
        <w:rPr>
          <w:rFonts w:ascii="Gill Sans Nova Light" w:hAnsi="Gill Sans Nova Light"/>
          <w:iCs/>
          <w:sz w:val="22"/>
          <w:szCs w:val="22"/>
          <w:lang w:val="es-DO"/>
        </w:rPr>
        <w:t>dispositivos</w:t>
      </w:r>
      <w:r w:rsidRPr="000226B1">
        <w:rPr>
          <w:rFonts w:ascii="Gill Sans Nova Light" w:hAnsi="Gill Sans Nova Light"/>
          <w:iCs/>
          <w:sz w:val="22"/>
          <w:szCs w:val="22"/>
          <w:lang w:val="es-ES"/>
        </w:rPr>
        <w:t xml:space="preserve"> de ayuda auditiva y todos los formatos de materiales alternativos, tales como audio cintas, Braille o cualquier cosa en letra grande), </w:t>
      </w:r>
      <w:proofErr w:type="spellStart"/>
      <w:r w:rsidRPr="000226B1">
        <w:rPr>
          <w:rFonts w:ascii="Gill Sans Nova Light" w:hAnsi="Gill Sans Nova Light"/>
          <w:iCs/>
          <w:sz w:val="22"/>
          <w:szCs w:val="22"/>
          <w:lang w:val="es-ES"/>
        </w:rPr>
        <w:t>estan</w:t>
      </w:r>
      <w:proofErr w:type="spellEnd"/>
      <w:r w:rsidRPr="000226B1">
        <w:rPr>
          <w:rFonts w:ascii="Gill Sans Nova Light" w:hAnsi="Gill Sans Nova Light"/>
          <w:iCs/>
          <w:sz w:val="22"/>
          <w:szCs w:val="22"/>
          <w:lang w:val="es-ES"/>
        </w:rPr>
        <w:t xml:space="preserve"> a su </w:t>
      </w:r>
      <w:proofErr w:type="spellStart"/>
      <w:r w:rsidRPr="000226B1">
        <w:rPr>
          <w:rFonts w:ascii="Gill Sans Nova Light" w:hAnsi="Gill Sans Nova Light"/>
          <w:iCs/>
          <w:sz w:val="22"/>
          <w:szCs w:val="22"/>
          <w:lang w:val="es-DO"/>
        </w:rPr>
        <w:t>disponcicion</w:t>
      </w:r>
      <w:proofErr w:type="spellEnd"/>
      <w:r w:rsidRPr="000226B1">
        <w:rPr>
          <w:rFonts w:ascii="Gill Sans Nova Light" w:hAnsi="Gill Sans Nova Light"/>
          <w:iCs/>
          <w:sz w:val="22"/>
          <w:szCs w:val="22"/>
          <w:lang w:val="es-ES"/>
        </w:rPr>
        <w:t xml:space="preserve">. Para las reservaciones o ayuda con el idioma, por favor póngase en contacto con Patrick Reed por teléfono, 978-374-0519, extensión 15, o por correo electrónico, </w:t>
      </w:r>
      <w:hyperlink r:id="rId11" w:history="1">
        <w:r w:rsidRPr="000226B1">
          <w:rPr>
            <w:rStyle w:val="Hyperlink"/>
            <w:rFonts w:ascii="Gill Sans Nova Light" w:hAnsi="Gill Sans Nova Light"/>
            <w:iCs/>
            <w:sz w:val="22"/>
            <w:szCs w:val="22"/>
            <w:lang w:val="es-ES"/>
          </w:rPr>
          <w:t>preed@mvpc.org</w:t>
        </w:r>
      </w:hyperlink>
      <w:r w:rsidRPr="000226B1">
        <w:rPr>
          <w:rFonts w:ascii="Gill Sans Nova Light" w:hAnsi="Gill Sans Nova Light"/>
          <w:iCs/>
          <w:sz w:val="22"/>
          <w:szCs w:val="22"/>
          <w:lang w:val="es-ES"/>
        </w:rPr>
        <w:t xml:space="preserve"> (correo electrónico). Las solicitudes de acomodación o asistencia deben hacerse lo </w:t>
      </w:r>
      <w:proofErr w:type="spellStart"/>
      <w:r w:rsidRPr="000226B1">
        <w:rPr>
          <w:rFonts w:ascii="Gill Sans Nova Light" w:hAnsi="Gill Sans Nova Light"/>
          <w:iCs/>
          <w:sz w:val="22"/>
          <w:szCs w:val="22"/>
          <w:lang w:val="es-ES"/>
        </w:rPr>
        <w:t>mas</w:t>
      </w:r>
      <w:proofErr w:type="spellEnd"/>
      <w:r w:rsidRPr="000226B1">
        <w:rPr>
          <w:rFonts w:ascii="Gill Sans Nova Light" w:hAnsi="Gill Sans Nova Light"/>
          <w:iCs/>
          <w:sz w:val="22"/>
          <w:szCs w:val="22"/>
          <w:lang w:val="es-ES"/>
        </w:rPr>
        <w:t xml:space="preserve"> antes posible, preferiblemente por lo menos dos (2) semanas antes de la reunión.</w:t>
      </w:r>
    </w:p>
    <w:p w14:paraId="648C8FBF" w14:textId="77777777" w:rsidR="00E73FBE" w:rsidRPr="00D53733" w:rsidRDefault="00E73FBE" w:rsidP="00A72917">
      <w:pPr>
        <w:pStyle w:val="NoSpacing"/>
        <w:rPr>
          <w:rFonts w:ascii="Gill Sans Nova Light" w:hAnsi="Gill Sans Nova Light"/>
          <w:lang w:val="es-ES"/>
        </w:rPr>
      </w:pPr>
    </w:p>
    <w:p w14:paraId="552749BA" w14:textId="77777777" w:rsidR="00A5243D" w:rsidRPr="000226B1" w:rsidRDefault="00A5243D" w:rsidP="00A5243D">
      <w:pPr>
        <w:spacing w:after="200" w:line="276" w:lineRule="auto"/>
        <w:rPr>
          <w:rFonts w:ascii="Gill Sans Nova Light" w:hAnsi="Gill Sans Nova Light"/>
          <w:bCs/>
        </w:rPr>
      </w:pPr>
      <w:r w:rsidRPr="000226B1">
        <w:rPr>
          <w:rFonts w:ascii="Gill Sans Nova Light" w:hAnsi="Gill Sans Nova Light"/>
          <w:b/>
        </w:rPr>
        <w:t>English</w:t>
      </w:r>
      <w:r w:rsidRPr="000226B1">
        <w:rPr>
          <w:rFonts w:ascii="Gill Sans Nova Light" w:hAnsi="Gill Sans Nova Light"/>
        </w:rPr>
        <w:br/>
        <w:t>If this information is needed in</w:t>
      </w:r>
      <w:r w:rsidRPr="000226B1">
        <w:rPr>
          <w:rFonts w:ascii="Gill Sans Nova Light" w:hAnsi="Gill Sans Nova Light"/>
          <w:lang w:val="en-SG"/>
        </w:rPr>
        <w:t xml:space="preserve"> another</w:t>
      </w:r>
      <w:r w:rsidRPr="000226B1">
        <w:rPr>
          <w:rFonts w:ascii="Gill Sans Nova Light" w:hAnsi="Gill Sans Nova Light"/>
        </w:rPr>
        <w:t xml:space="preserve"> language, please contact the </w:t>
      </w:r>
      <w:r w:rsidRPr="000226B1">
        <w:rPr>
          <w:rFonts w:ascii="Gill Sans Nova Light" w:hAnsi="Gill Sans Nova Light"/>
          <w:bCs/>
          <w:iCs/>
        </w:rPr>
        <w:t>MVMPO</w:t>
      </w:r>
      <w:r w:rsidRPr="000226B1">
        <w:rPr>
          <w:rFonts w:ascii="Gill Sans Nova Light" w:hAnsi="Gill Sans Nova Light"/>
          <w:iCs/>
        </w:rPr>
        <w:t xml:space="preserve"> Title VI/Nondiscrimination Coordinator </w:t>
      </w:r>
      <w:r w:rsidRPr="000226B1">
        <w:rPr>
          <w:rFonts w:ascii="Gill Sans Nova Light" w:hAnsi="Gill Sans Nova Light"/>
        </w:rPr>
        <w:t>at 978-374-0519 ext.15</w:t>
      </w:r>
      <w:r w:rsidRPr="000226B1">
        <w:rPr>
          <w:rFonts w:ascii="Gill Sans Nova Light" w:hAnsi="Gill Sans Nova Light"/>
          <w:bCs/>
        </w:rPr>
        <w:t>.</w:t>
      </w:r>
    </w:p>
    <w:p w14:paraId="5F444F57" w14:textId="77777777" w:rsidR="00A5243D" w:rsidRPr="000226B1" w:rsidRDefault="00A5243D" w:rsidP="00A5243D">
      <w:pPr>
        <w:spacing w:after="200" w:line="276" w:lineRule="auto"/>
        <w:rPr>
          <w:rFonts w:ascii="Gill Sans Nova Light" w:hAnsi="Gill Sans Nova Light"/>
          <w:lang w:val="es-ES_tradnl"/>
        </w:rPr>
      </w:pPr>
      <w:proofErr w:type="spellStart"/>
      <w:r w:rsidRPr="000226B1">
        <w:rPr>
          <w:rFonts w:ascii="Gill Sans Nova Light" w:hAnsi="Gill Sans Nova Light"/>
          <w:b/>
          <w:lang w:val="es-ES_tradnl"/>
        </w:rPr>
        <w:t>Spanish</w:t>
      </w:r>
      <w:proofErr w:type="spellEnd"/>
      <w:r w:rsidRPr="000226B1">
        <w:rPr>
          <w:rFonts w:ascii="Gill Sans Nova Light" w:hAnsi="Gill Sans Nova Light"/>
          <w:lang w:val="es-ES_tradnl"/>
        </w:rPr>
        <w:br/>
        <w:t xml:space="preserve">Si necesita esta información en otro idioma, por favor contacte al coordinador de MVMPO del Título VI/Contra la Discriminación al </w:t>
      </w:r>
      <w:r w:rsidRPr="000226B1">
        <w:rPr>
          <w:rFonts w:ascii="Gill Sans Nova Light" w:hAnsi="Gill Sans Nova Light"/>
          <w:lang w:val="es-ES"/>
        </w:rPr>
        <w:t>978-374-0519 ext.15</w:t>
      </w:r>
      <w:r w:rsidRPr="000226B1">
        <w:rPr>
          <w:rFonts w:ascii="Gill Sans Nova Light" w:hAnsi="Gill Sans Nova Light"/>
          <w:lang w:val="es-ES_tradnl"/>
        </w:rPr>
        <w:t>.</w:t>
      </w:r>
    </w:p>
    <w:p w14:paraId="5AA4B696" w14:textId="77777777" w:rsidR="00A5243D" w:rsidRPr="000226B1" w:rsidRDefault="00A5243D" w:rsidP="00A5243D">
      <w:pPr>
        <w:spacing w:after="200" w:line="276" w:lineRule="auto"/>
        <w:rPr>
          <w:rFonts w:ascii="Gill Sans Nova Light" w:hAnsi="Gill Sans Nova Light"/>
          <w:lang w:val="pt-BR"/>
        </w:rPr>
      </w:pPr>
      <w:r w:rsidRPr="000226B1">
        <w:rPr>
          <w:rFonts w:ascii="Gill Sans Nova Light" w:hAnsi="Gill Sans Nova Light"/>
          <w:b/>
          <w:lang w:val="es-ES"/>
        </w:rPr>
        <w:t>Portuguese</w:t>
      </w:r>
      <w:r w:rsidRPr="000226B1">
        <w:rPr>
          <w:rFonts w:ascii="Gill Sans Nova Light" w:hAnsi="Gill Sans Nova Light"/>
          <w:b/>
          <w:lang w:val="es-ES"/>
        </w:rPr>
        <w:br/>
      </w:r>
      <w:r w:rsidRPr="000226B1">
        <w:rPr>
          <w:rFonts w:ascii="Gill Sans Nova Light" w:hAnsi="Gill Sans Nova Light"/>
          <w:lang w:val="pt-BR"/>
        </w:rPr>
        <w:t>Caso estas informações sejam necessárias em outro idioma, por favor, contate o Coordenador de Título VI e de Não Discriminação daMVMPO pelo telefone 978-374-0519, Ramal 15.</w:t>
      </w:r>
    </w:p>
    <w:p w14:paraId="7BFD8D9A" w14:textId="77777777" w:rsidR="00A5243D" w:rsidRPr="000226B1" w:rsidRDefault="00A5243D" w:rsidP="00A5243D">
      <w:pPr>
        <w:spacing w:after="200" w:line="276" w:lineRule="auto"/>
        <w:ind w:right="187"/>
        <w:rPr>
          <w:rFonts w:ascii="Gill Sans Nova Light" w:hAnsi="Gill Sans Nova Light"/>
          <w:bCs/>
          <w:lang w:val="pt-BR"/>
        </w:rPr>
      </w:pPr>
      <w:r w:rsidRPr="000226B1">
        <w:rPr>
          <w:rFonts w:ascii="Gill Sans Nova Light" w:hAnsi="Gill Sans Nova Light"/>
          <w:b/>
          <w:lang w:val="pt-BR"/>
        </w:rPr>
        <w:t>Chinese Simple</w:t>
      </w:r>
      <w:r w:rsidRPr="000226B1">
        <w:rPr>
          <w:rFonts w:ascii="Gill Sans Nova Light" w:hAnsi="Gill Sans Nova Light"/>
          <w:b/>
          <w:lang w:val="pt-BR"/>
        </w:rPr>
        <w:br/>
      </w:r>
      <w:proofErr w:type="spellStart"/>
      <w:r w:rsidRPr="000226B1">
        <w:rPr>
          <w:rFonts w:ascii="Gill Sans Nova Light" w:eastAsia="MS Gothic" w:hAnsi="Gill Sans Nova Light" w:cs="MS Gothic"/>
          <w:lang w:val="es-ES_tradnl"/>
        </w:rPr>
        <w:t>如果需要使用其它</w:t>
      </w:r>
      <w:r w:rsidRPr="000226B1">
        <w:rPr>
          <w:rFonts w:ascii="Gill Sans Nova Light" w:eastAsia="Microsoft JhengHei" w:hAnsi="Gill Sans Nova Light" w:cs="Microsoft JhengHei"/>
          <w:lang w:val="es-ES_tradnl"/>
        </w:rPr>
        <w:t>语言了解信息</w:t>
      </w:r>
      <w:r w:rsidRPr="000226B1">
        <w:rPr>
          <w:rFonts w:ascii="Gill Sans Nova Light" w:eastAsia="Microsoft JhengHei" w:hAnsi="Gill Sans Nova Light" w:cs="Microsoft JhengHei"/>
          <w:lang w:val="pt-BR"/>
        </w:rPr>
        <w:t>，</w:t>
      </w:r>
      <w:r w:rsidRPr="000226B1">
        <w:rPr>
          <w:rFonts w:ascii="Gill Sans Nova Light" w:eastAsia="Microsoft JhengHei" w:hAnsi="Gill Sans Nova Light" w:cs="Microsoft JhengHei"/>
          <w:lang w:val="es-ES_tradnl"/>
        </w:rPr>
        <w:t>请联系</w:t>
      </w:r>
      <w:proofErr w:type="spellEnd"/>
      <w:r w:rsidRPr="000226B1">
        <w:rPr>
          <w:rFonts w:ascii="Gill Sans Nova Light" w:hAnsi="Gill Sans Nova Light"/>
          <w:lang w:val="pt-BR"/>
        </w:rPr>
        <w:t>Merrimack Valley</w:t>
      </w:r>
      <w:proofErr w:type="spellStart"/>
      <w:r w:rsidRPr="000226B1">
        <w:rPr>
          <w:rFonts w:ascii="Gill Sans Nova Light" w:eastAsia="MS Gothic" w:hAnsi="Gill Sans Nova Light" w:cs="MS Gothic"/>
          <w:lang w:val="es-ES_tradnl"/>
        </w:rPr>
        <w:t>大都会</w:t>
      </w:r>
      <w:r w:rsidRPr="000226B1">
        <w:rPr>
          <w:rFonts w:ascii="Gill Sans Nova Light" w:eastAsia="Microsoft JhengHei" w:hAnsi="Gill Sans Nova Light" w:cs="Microsoft JhengHei"/>
          <w:lang w:val="es-ES_tradnl"/>
        </w:rPr>
        <w:t>规划组织</w:t>
      </w:r>
      <w:proofErr w:type="spellEnd"/>
      <w:r w:rsidRPr="000226B1">
        <w:rPr>
          <w:rFonts w:ascii="Gill Sans Nova Light" w:eastAsia="Microsoft JhengHei" w:hAnsi="Gill Sans Nova Light" w:cs="Microsoft JhengHei"/>
          <w:lang w:val="pt-BR"/>
        </w:rPr>
        <w:t xml:space="preserve">  (</w:t>
      </w:r>
      <w:r w:rsidRPr="000226B1">
        <w:rPr>
          <w:rFonts w:ascii="Gill Sans Nova Light" w:hAnsi="Gill Sans Nova Light"/>
          <w:bCs/>
          <w:iCs/>
          <w:lang w:val="pt-BR"/>
        </w:rPr>
        <w:t>MVMPO</w:t>
      </w:r>
      <w:r w:rsidRPr="000226B1">
        <w:rPr>
          <w:rFonts w:ascii="Gill Sans Nova Light" w:eastAsia="MS Gothic" w:hAnsi="Gill Sans Nova Light" w:cs="MS Gothic"/>
          <w:lang w:val="pt-BR"/>
        </w:rPr>
        <w:t>）</w:t>
      </w:r>
      <w:r w:rsidRPr="000226B1">
        <w:rPr>
          <w:rFonts w:ascii="Gill Sans Nova Light" w:eastAsia="MS Gothic" w:hAnsi="Gill Sans Nova Light" w:cs="MS Gothic"/>
          <w:lang w:val="es-ES_tradnl"/>
        </w:rPr>
        <w:t>《</w:t>
      </w:r>
      <w:proofErr w:type="spellStart"/>
      <w:r w:rsidRPr="000226B1">
        <w:rPr>
          <w:rFonts w:ascii="Gill Sans Nova Light" w:eastAsia="MS Gothic" w:hAnsi="Gill Sans Nova Light" w:cs="MS Gothic"/>
          <w:lang w:val="es-ES_tradnl"/>
        </w:rPr>
        <w:t>民</w:t>
      </w:r>
      <w:r w:rsidRPr="000226B1">
        <w:rPr>
          <w:rFonts w:ascii="Gill Sans Nova Light" w:eastAsia="Microsoft JhengHei" w:hAnsi="Gill Sans Nova Light" w:cs="Microsoft JhengHei"/>
          <w:lang w:val="es-ES_tradnl"/>
        </w:rPr>
        <w:t>权法案》第六章协调员</w:t>
      </w:r>
      <w:r w:rsidRPr="000226B1">
        <w:rPr>
          <w:rFonts w:ascii="Gill Sans Nova Light" w:eastAsia="Microsoft JhengHei" w:hAnsi="Gill Sans Nova Light" w:cs="Microsoft JhengHei"/>
          <w:lang w:val="pt-BR"/>
        </w:rPr>
        <w:t>，</w:t>
      </w:r>
      <w:r w:rsidRPr="000226B1">
        <w:rPr>
          <w:rFonts w:ascii="Gill Sans Nova Light" w:eastAsia="Microsoft JhengHei" w:hAnsi="Gill Sans Nova Light" w:cs="Microsoft JhengHei"/>
          <w:lang w:val="es-ES_tradnl"/>
        </w:rPr>
        <w:t>电话</w:t>
      </w:r>
      <w:proofErr w:type="spellEnd"/>
      <w:r w:rsidRPr="000226B1">
        <w:rPr>
          <w:rFonts w:ascii="Gill Sans Nova Light" w:hAnsi="Gill Sans Nova Light"/>
          <w:lang w:val="pt-BR"/>
        </w:rPr>
        <w:t>978-374-0519</w:t>
      </w:r>
      <w:r w:rsidRPr="000226B1">
        <w:rPr>
          <w:rFonts w:ascii="Gill Sans Nova Light" w:eastAsia="MS Gothic" w:hAnsi="Gill Sans Nova Light" w:cs="MS Gothic"/>
          <w:lang w:val="pt-BR"/>
        </w:rPr>
        <w:t>，</w:t>
      </w:r>
      <w:r w:rsidRPr="000226B1">
        <w:rPr>
          <w:rFonts w:ascii="Gill Sans Nova Light" w:eastAsia="Microsoft JhengHei" w:hAnsi="Gill Sans Nova Light" w:cs="Microsoft JhengHei"/>
          <w:lang w:val="es-ES"/>
        </w:rPr>
        <w:t>转</w:t>
      </w:r>
      <w:r w:rsidRPr="000226B1">
        <w:rPr>
          <w:rFonts w:ascii="Gill Sans Nova Light" w:hAnsi="Gill Sans Nova Light"/>
          <w:lang w:val="pt-BR"/>
        </w:rPr>
        <w:t>15</w:t>
      </w:r>
      <w:r w:rsidRPr="000226B1">
        <w:rPr>
          <w:rFonts w:ascii="Gill Sans Nova Light" w:eastAsia="MS Gothic" w:hAnsi="Gill Sans Nova Light" w:cs="MS Gothic"/>
          <w:lang w:val="es-ES_tradnl"/>
        </w:rPr>
        <w:t>。</w:t>
      </w:r>
    </w:p>
    <w:p w14:paraId="492E497A" w14:textId="77777777" w:rsidR="00A5243D" w:rsidRPr="000226B1" w:rsidRDefault="00A5243D" w:rsidP="00A5243D">
      <w:pPr>
        <w:spacing w:after="200" w:line="276" w:lineRule="auto"/>
        <w:rPr>
          <w:rFonts w:ascii="Gill Sans Nova Light" w:hAnsi="Gill Sans Nova Light"/>
          <w:bCs/>
          <w:lang w:val="pt-BR"/>
        </w:rPr>
      </w:pPr>
      <w:r w:rsidRPr="000226B1">
        <w:rPr>
          <w:rFonts w:ascii="Gill Sans Nova Light" w:hAnsi="Gill Sans Nova Light"/>
          <w:b/>
          <w:lang w:val="pt-BR"/>
        </w:rPr>
        <w:t>Chinese Traditional</w:t>
      </w:r>
      <w:r w:rsidRPr="000226B1">
        <w:rPr>
          <w:rFonts w:ascii="Gill Sans Nova Light" w:hAnsi="Gill Sans Nova Light"/>
          <w:b/>
          <w:lang w:val="pt-BR"/>
        </w:rPr>
        <w:br/>
      </w:r>
      <w:proofErr w:type="spellStart"/>
      <w:r w:rsidRPr="000226B1">
        <w:rPr>
          <w:rFonts w:ascii="Gill Sans Nova Light" w:eastAsia="MS Gothic" w:hAnsi="Gill Sans Nova Light" w:cs="MS Gothic"/>
        </w:rPr>
        <w:t>如果需要使用其他語言瞭解資訊</w:t>
      </w:r>
      <w:r w:rsidRPr="000226B1">
        <w:rPr>
          <w:rFonts w:ascii="Gill Sans Nova Light" w:eastAsia="MS Gothic" w:hAnsi="Gill Sans Nova Light" w:cs="MS Gothic"/>
          <w:lang w:val="pt-BR"/>
        </w:rPr>
        <w:t>，</w:t>
      </w:r>
      <w:r w:rsidRPr="000226B1">
        <w:rPr>
          <w:rFonts w:ascii="Gill Sans Nova Light" w:eastAsia="MS Gothic" w:hAnsi="Gill Sans Nova Light" w:cs="MS Gothic"/>
        </w:rPr>
        <w:t>請聯繫</w:t>
      </w:r>
      <w:proofErr w:type="spellEnd"/>
      <w:r w:rsidRPr="000226B1">
        <w:rPr>
          <w:rFonts w:ascii="Gill Sans Nova Light" w:hAnsi="Gill Sans Nova Light"/>
          <w:lang w:val="pt-BR"/>
        </w:rPr>
        <w:t>Merrimack Valley</w:t>
      </w:r>
      <w:proofErr w:type="spellStart"/>
      <w:r w:rsidRPr="000226B1">
        <w:rPr>
          <w:rFonts w:ascii="Gill Sans Nova Light" w:eastAsia="MS Gothic" w:hAnsi="Gill Sans Nova Light" w:cs="MS Gothic"/>
        </w:rPr>
        <w:t>大都會規劃組織</w:t>
      </w:r>
      <w:proofErr w:type="spellEnd"/>
      <w:r w:rsidRPr="000226B1">
        <w:rPr>
          <w:rFonts w:ascii="Gill Sans Nova Light" w:eastAsia="MS Gothic" w:hAnsi="Gill Sans Nova Light" w:cs="MS Gothic"/>
          <w:lang w:val="pt-BR"/>
        </w:rPr>
        <w:t>（</w:t>
      </w:r>
      <w:r w:rsidRPr="000226B1">
        <w:rPr>
          <w:rFonts w:ascii="Gill Sans Nova Light" w:hAnsi="Gill Sans Nova Light"/>
          <w:bCs/>
          <w:iCs/>
          <w:lang w:val="pt-BR"/>
        </w:rPr>
        <w:t>MVMPO</w:t>
      </w:r>
      <w:r w:rsidRPr="000226B1">
        <w:rPr>
          <w:rFonts w:ascii="Gill Sans Nova Light" w:eastAsia="MS Gothic" w:hAnsi="Gill Sans Nova Light" w:cs="MS Gothic"/>
          <w:lang w:val="pt-BR"/>
        </w:rPr>
        <w:t>）</w:t>
      </w:r>
      <w:r w:rsidRPr="000226B1">
        <w:rPr>
          <w:rFonts w:ascii="Gill Sans Nova Light" w:eastAsia="MS Gothic" w:hAnsi="Gill Sans Nova Light" w:cs="MS Gothic"/>
          <w:lang w:val="pt-BR"/>
        </w:rPr>
        <w:t xml:space="preserve"> </w:t>
      </w:r>
      <w:r w:rsidRPr="000226B1">
        <w:rPr>
          <w:rFonts w:ascii="Gill Sans Nova Light" w:eastAsia="MS Gothic" w:hAnsi="Gill Sans Nova Light" w:cs="MS Gothic"/>
        </w:rPr>
        <w:t>《</w:t>
      </w:r>
      <w:proofErr w:type="spellStart"/>
      <w:r w:rsidRPr="000226B1">
        <w:rPr>
          <w:rFonts w:ascii="Gill Sans Nova Light" w:eastAsia="MS Gothic" w:hAnsi="Gill Sans Nova Light" w:cs="MS Gothic"/>
        </w:rPr>
        <w:t>民權法案》第六章協調員</w:t>
      </w:r>
      <w:r w:rsidRPr="000226B1">
        <w:rPr>
          <w:rFonts w:ascii="Gill Sans Nova Light" w:eastAsia="MS Gothic" w:hAnsi="Gill Sans Nova Light" w:cs="MS Gothic"/>
          <w:lang w:val="pt-BR"/>
        </w:rPr>
        <w:t>，</w:t>
      </w:r>
      <w:r w:rsidRPr="000226B1">
        <w:rPr>
          <w:rFonts w:ascii="Gill Sans Nova Light" w:eastAsia="MS Gothic" w:hAnsi="Gill Sans Nova Light" w:cs="MS Gothic"/>
        </w:rPr>
        <w:t>電話</w:t>
      </w:r>
      <w:proofErr w:type="spellEnd"/>
      <w:r w:rsidRPr="000226B1">
        <w:rPr>
          <w:rFonts w:ascii="Gill Sans Nova Light" w:hAnsi="Gill Sans Nova Light"/>
          <w:lang w:val="pt-BR"/>
        </w:rPr>
        <w:t>978-374-0519</w:t>
      </w:r>
      <w:r w:rsidRPr="000226B1">
        <w:rPr>
          <w:rFonts w:ascii="Gill Sans Nova Light" w:eastAsia="MS Gothic" w:hAnsi="Gill Sans Nova Light" w:cs="MS Gothic"/>
          <w:lang w:val="pt-BR"/>
        </w:rPr>
        <w:t>，</w:t>
      </w:r>
      <w:r w:rsidRPr="000226B1">
        <w:rPr>
          <w:rFonts w:ascii="Gill Sans Nova Light" w:eastAsia="MS Gothic" w:hAnsi="Gill Sans Nova Light" w:cs="MS Gothic"/>
        </w:rPr>
        <w:t>轉</w:t>
      </w:r>
      <w:r w:rsidRPr="000226B1">
        <w:rPr>
          <w:rFonts w:ascii="Gill Sans Nova Light" w:hAnsi="Gill Sans Nova Light"/>
          <w:lang w:val="pt-BR"/>
        </w:rPr>
        <w:t>15</w:t>
      </w:r>
      <w:r w:rsidRPr="000226B1">
        <w:rPr>
          <w:rFonts w:ascii="Gill Sans Nova Light" w:eastAsia="MS Gothic" w:hAnsi="Gill Sans Nova Light" w:cs="MS Gothic"/>
        </w:rPr>
        <w:t>。</w:t>
      </w:r>
    </w:p>
    <w:p w14:paraId="0FC5A2F7" w14:textId="77777777" w:rsidR="00A5243D" w:rsidRPr="000226B1" w:rsidRDefault="00A5243D" w:rsidP="00A5243D">
      <w:pPr>
        <w:spacing w:after="200" w:line="276" w:lineRule="auto"/>
        <w:rPr>
          <w:rFonts w:ascii="Gill Sans Nova Light" w:hAnsi="Gill Sans Nova Light"/>
          <w:lang w:val="pt-BR"/>
        </w:rPr>
      </w:pPr>
      <w:r w:rsidRPr="000226B1">
        <w:rPr>
          <w:rFonts w:ascii="Gill Sans Nova Light" w:hAnsi="Gill Sans Nova Light"/>
          <w:b/>
          <w:lang w:val="pt-BR"/>
        </w:rPr>
        <w:lastRenderedPageBreak/>
        <w:t>Vietnamese</w:t>
      </w:r>
      <w:r w:rsidRPr="000226B1">
        <w:rPr>
          <w:rFonts w:ascii="Gill Sans Nova Light" w:hAnsi="Gill Sans Nova Light"/>
          <w:b/>
          <w:lang w:val="pt-BR"/>
        </w:rPr>
        <w:br/>
      </w:r>
      <w:r w:rsidRPr="000226B1">
        <w:rPr>
          <w:rFonts w:ascii="Gill Sans Nova Light" w:hAnsi="Gill Sans Nova Light"/>
          <w:lang w:val="pt-BR"/>
        </w:rPr>
        <w:t>N</w:t>
      </w:r>
      <w:r w:rsidRPr="000226B1">
        <w:rPr>
          <w:rFonts w:ascii="Calibri" w:hAnsi="Calibri" w:cs="Calibri"/>
          <w:lang w:val="pt-BR"/>
        </w:rPr>
        <w:t>ế</w:t>
      </w:r>
      <w:r w:rsidRPr="000226B1">
        <w:rPr>
          <w:rFonts w:ascii="Gill Sans Nova Light" w:hAnsi="Gill Sans Nova Light"/>
          <w:lang w:val="pt-BR"/>
        </w:rPr>
        <w:t>uquýv</w:t>
      </w:r>
      <w:r w:rsidRPr="000226B1">
        <w:rPr>
          <w:rFonts w:ascii="Calibri" w:hAnsi="Calibri" w:cs="Calibri"/>
          <w:lang w:val="pt-BR"/>
        </w:rPr>
        <w:t>ị</w:t>
      </w:r>
      <w:r w:rsidRPr="000226B1">
        <w:rPr>
          <w:rFonts w:ascii="Gill Sans Nova Light" w:hAnsi="Gill Sans Nova Light"/>
          <w:lang w:val="pt-BR"/>
        </w:rPr>
        <w:t>c</w:t>
      </w:r>
      <w:r w:rsidRPr="000226B1">
        <w:rPr>
          <w:rFonts w:ascii="Calibri" w:hAnsi="Calibri" w:cs="Calibri"/>
          <w:lang w:val="pt-BR"/>
        </w:rPr>
        <w:t>ầ</w:t>
      </w:r>
      <w:r w:rsidRPr="000226B1">
        <w:rPr>
          <w:rFonts w:ascii="Gill Sans Nova Light" w:hAnsi="Gill Sans Nova Light"/>
          <w:lang w:val="pt-BR"/>
        </w:rPr>
        <w:t>nthôngtinnàyb</w:t>
      </w:r>
      <w:r w:rsidRPr="000226B1">
        <w:rPr>
          <w:rFonts w:ascii="Calibri" w:hAnsi="Calibri" w:cs="Calibri"/>
          <w:lang w:val="pt-BR"/>
        </w:rPr>
        <w:t>ằ</w:t>
      </w:r>
      <w:r w:rsidRPr="000226B1">
        <w:rPr>
          <w:rFonts w:ascii="Gill Sans Nova Light" w:hAnsi="Gill Sans Nova Light"/>
          <w:lang w:val="pt-BR"/>
        </w:rPr>
        <w:t>ngti</w:t>
      </w:r>
      <w:r w:rsidRPr="000226B1">
        <w:rPr>
          <w:rFonts w:ascii="Calibri" w:hAnsi="Calibri" w:cs="Calibri"/>
          <w:lang w:val="pt-BR"/>
        </w:rPr>
        <w:t>ế</w:t>
      </w:r>
      <w:r w:rsidRPr="000226B1">
        <w:rPr>
          <w:rFonts w:ascii="Gill Sans Nova Light" w:hAnsi="Gill Sans Nova Light"/>
          <w:lang w:val="pt-BR"/>
        </w:rPr>
        <w:t>ngkhác, vuilòngliênh</w:t>
      </w:r>
      <w:r w:rsidRPr="000226B1">
        <w:rPr>
          <w:rFonts w:ascii="Calibri" w:hAnsi="Calibri" w:cs="Calibri"/>
          <w:lang w:val="pt-BR"/>
        </w:rPr>
        <w:t>ệ</w:t>
      </w:r>
      <w:r w:rsidRPr="000226B1">
        <w:rPr>
          <w:rFonts w:ascii="Gill Sans Nova Light" w:hAnsi="Gill Sans Nova Light"/>
          <w:lang w:val="pt-BR"/>
        </w:rPr>
        <w:t>Đi</w:t>
      </w:r>
      <w:r w:rsidRPr="000226B1">
        <w:rPr>
          <w:rFonts w:ascii="Calibri" w:hAnsi="Calibri" w:cs="Calibri"/>
          <w:lang w:val="pt-BR"/>
        </w:rPr>
        <w:t>ề</w:t>
      </w:r>
      <w:r w:rsidRPr="000226B1">
        <w:rPr>
          <w:rFonts w:ascii="Gill Sans Nova Light" w:hAnsi="Gill Sans Nova Light"/>
          <w:lang w:val="pt-BR"/>
        </w:rPr>
        <w:t>uph</w:t>
      </w:r>
      <w:r w:rsidRPr="000226B1">
        <w:rPr>
          <w:rFonts w:ascii="Calibri" w:hAnsi="Calibri" w:cs="Calibri"/>
          <w:lang w:val="pt-BR"/>
        </w:rPr>
        <w:t>ố</w:t>
      </w:r>
      <w:r w:rsidRPr="000226B1">
        <w:rPr>
          <w:rFonts w:ascii="Gill Sans Nova Light" w:hAnsi="Gill Sans Nova Light"/>
          <w:lang w:val="pt-BR"/>
        </w:rPr>
        <w:t>iviênLu</w:t>
      </w:r>
      <w:r w:rsidRPr="000226B1">
        <w:rPr>
          <w:rFonts w:ascii="Calibri" w:hAnsi="Calibri" w:cs="Calibri"/>
          <w:lang w:val="pt-BR"/>
        </w:rPr>
        <w:t>ậ</w:t>
      </w:r>
      <w:r w:rsidRPr="000226B1">
        <w:rPr>
          <w:rFonts w:ascii="Gill Sans Nova Light" w:hAnsi="Gill Sans Nova Light"/>
          <w:lang w:val="pt-BR"/>
        </w:rPr>
        <w:t>t VI/Ch</w:t>
      </w:r>
      <w:r w:rsidRPr="000226B1">
        <w:rPr>
          <w:rFonts w:ascii="Calibri" w:hAnsi="Calibri" w:cs="Calibri"/>
          <w:lang w:val="pt-BR"/>
        </w:rPr>
        <w:t>ố</w:t>
      </w:r>
      <w:r w:rsidRPr="000226B1">
        <w:rPr>
          <w:rFonts w:ascii="Gill Sans Nova Light" w:hAnsi="Gill Sans Nova Light"/>
          <w:lang w:val="pt-BR"/>
        </w:rPr>
        <w:t>ngphânbi</w:t>
      </w:r>
      <w:r w:rsidRPr="000226B1">
        <w:rPr>
          <w:rFonts w:ascii="Calibri" w:hAnsi="Calibri" w:cs="Calibri"/>
          <w:lang w:val="pt-BR"/>
        </w:rPr>
        <w:t>ệ</w:t>
      </w:r>
      <w:r w:rsidRPr="000226B1">
        <w:rPr>
          <w:rFonts w:ascii="Gill Sans Nova Light" w:hAnsi="Gill Sans Nova Light"/>
          <w:lang w:val="pt-BR"/>
        </w:rPr>
        <w:t>tđ</w:t>
      </w:r>
      <w:r w:rsidRPr="000226B1">
        <w:rPr>
          <w:rFonts w:ascii="Calibri" w:hAnsi="Calibri" w:cs="Calibri"/>
          <w:lang w:val="pt-BR"/>
        </w:rPr>
        <w:t>ố</w:t>
      </w:r>
      <w:r w:rsidRPr="000226B1">
        <w:rPr>
          <w:rFonts w:ascii="Gill Sans Nova Light" w:hAnsi="Gill Sans Nova Light"/>
          <w:lang w:val="pt-BR"/>
        </w:rPr>
        <w:t>ix</w:t>
      </w:r>
      <w:r w:rsidRPr="000226B1">
        <w:rPr>
          <w:rFonts w:ascii="Calibri" w:hAnsi="Calibri" w:cs="Calibri"/>
          <w:lang w:val="pt-BR"/>
        </w:rPr>
        <w:t>ử</w:t>
      </w:r>
      <w:r w:rsidRPr="000226B1">
        <w:rPr>
          <w:rFonts w:ascii="Gill Sans Nova Light" w:hAnsi="Gill Sans Nova Light"/>
          <w:lang w:val="pt-BR"/>
        </w:rPr>
        <w:t>c</w:t>
      </w:r>
      <w:r w:rsidRPr="000226B1">
        <w:rPr>
          <w:rFonts w:ascii="Calibri" w:hAnsi="Calibri" w:cs="Calibri"/>
          <w:lang w:val="pt-BR"/>
        </w:rPr>
        <w:t>ủ</w:t>
      </w:r>
      <w:r w:rsidRPr="000226B1">
        <w:rPr>
          <w:rFonts w:ascii="Gill Sans Nova Light" w:hAnsi="Gill Sans Nova Light"/>
          <w:lang w:val="pt-BR"/>
        </w:rPr>
        <w:t>a</w:t>
      </w:r>
      <w:r w:rsidRPr="000226B1">
        <w:rPr>
          <w:rFonts w:ascii="Gill Sans Nova Light" w:hAnsi="Gill Sans Nova Light"/>
          <w:bCs/>
          <w:iCs/>
          <w:lang w:val="pt-BR"/>
        </w:rPr>
        <w:t>MVMPO</w:t>
      </w:r>
      <w:r w:rsidRPr="000226B1">
        <w:rPr>
          <w:rFonts w:ascii="Gill Sans Nova Light" w:hAnsi="Gill Sans Nova Light"/>
          <w:lang w:val="pt-BR"/>
        </w:rPr>
        <w:t>theos</w:t>
      </w:r>
      <w:r w:rsidRPr="000226B1">
        <w:rPr>
          <w:rFonts w:ascii="Calibri" w:hAnsi="Calibri" w:cs="Calibri"/>
          <w:lang w:val="pt-BR"/>
        </w:rPr>
        <w:t>ố</w:t>
      </w:r>
      <w:r w:rsidRPr="000226B1">
        <w:rPr>
          <w:rFonts w:ascii="Gill Sans Nova Light" w:hAnsi="Gill Sans Nova Light"/>
          <w:lang w:val="pt-BR"/>
        </w:rPr>
        <w:t>đi</w:t>
      </w:r>
      <w:r w:rsidRPr="000226B1">
        <w:rPr>
          <w:rFonts w:ascii="Calibri" w:hAnsi="Calibri" w:cs="Calibri"/>
          <w:lang w:val="pt-BR"/>
        </w:rPr>
        <w:t>ệ</w:t>
      </w:r>
      <w:r w:rsidRPr="000226B1">
        <w:rPr>
          <w:rFonts w:ascii="Gill Sans Nova Light" w:hAnsi="Gill Sans Nova Light"/>
          <w:lang w:val="pt-BR"/>
        </w:rPr>
        <w:t>ntho</w:t>
      </w:r>
      <w:r w:rsidRPr="000226B1">
        <w:rPr>
          <w:rFonts w:ascii="Calibri" w:hAnsi="Calibri" w:cs="Calibri"/>
          <w:lang w:val="pt-BR"/>
        </w:rPr>
        <w:t>ạ</w:t>
      </w:r>
      <w:r w:rsidRPr="000226B1">
        <w:rPr>
          <w:rFonts w:ascii="Gill Sans Nova Light" w:hAnsi="Gill Sans Nova Light"/>
          <w:lang w:val="pt-BR"/>
        </w:rPr>
        <w:t>i978-374-0519, s</w:t>
      </w:r>
      <w:r w:rsidRPr="000226B1">
        <w:rPr>
          <w:rFonts w:ascii="Calibri" w:hAnsi="Calibri" w:cs="Calibri"/>
          <w:lang w:val="pt-BR"/>
        </w:rPr>
        <w:t>ố</w:t>
      </w:r>
      <w:r w:rsidRPr="000226B1">
        <w:rPr>
          <w:rFonts w:ascii="Gill Sans Nova Light" w:hAnsi="Gill Sans Nova Light"/>
          <w:lang w:val="pt-BR"/>
        </w:rPr>
        <w:t>máynhánh15.</w:t>
      </w:r>
    </w:p>
    <w:p w14:paraId="2C09A8CF" w14:textId="77777777" w:rsidR="00A5243D" w:rsidRPr="000226B1" w:rsidRDefault="00A5243D" w:rsidP="00A5243D">
      <w:pPr>
        <w:spacing w:after="200" w:line="276" w:lineRule="auto"/>
        <w:rPr>
          <w:rFonts w:ascii="Gill Sans Nova Light" w:hAnsi="Gill Sans Nova Light"/>
          <w:lang w:val="pt-BR"/>
        </w:rPr>
      </w:pPr>
      <w:r w:rsidRPr="000226B1">
        <w:rPr>
          <w:rFonts w:ascii="Gill Sans Nova Light" w:hAnsi="Gill Sans Nova Light"/>
          <w:b/>
          <w:lang w:val="pt-BR"/>
        </w:rPr>
        <w:t>French Creole</w:t>
      </w:r>
      <w:r w:rsidRPr="000226B1">
        <w:rPr>
          <w:rFonts w:ascii="Gill Sans Nova Light" w:hAnsi="Gill Sans Nova Light"/>
          <w:b/>
          <w:lang w:val="pt-BR"/>
        </w:rPr>
        <w:br/>
      </w:r>
      <w:r w:rsidRPr="000226B1">
        <w:rPr>
          <w:rFonts w:ascii="Gill Sans Nova Light" w:hAnsi="Gill Sans Nova Light"/>
          <w:lang w:val="pt-BR"/>
        </w:rPr>
        <w:t>Si yonmounvlegenyenenfòmasyonsayonanyonlòtlang, tanprikontakteKowòdinatèkontDiskriminasyon/MVMPO Title VI la nannimewo 978-374-0519, ekstansyon 15.</w:t>
      </w:r>
    </w:p>
    <w:p w14:paraId="099DE731" w14:textId="77777777" w:rsidR="00A5243D" w:rsidRPr="000226B1" w:rsidRDefault="00A5243D" w:rsidP="00A5243D">
      <w:pPr>
        <w:spacing w:after="200" w:line="276" w:lineRule="auto"/>
        <w:rPr>
          <w:rFonts w:ascii="Gill Sans Nova Light" w:hAnsi="Gill Sans Nova Light"/>
          <w:lang w:val="pt-BR"/>
        </w:rPr>
      </w:pPr>
      <w:r w:rsidRPr="000226B1">
        <w:rPr>
          <w:rFonts w:ascii="Gill Sans Nova Light" w:hAnsi="Gill Sans Nova Light"/>
          <w:b/>
          <w:lang w:val="pt-BR"/>
        </w:rPr>
        <w:t>Russian</w:t>
      </w:r>
      <w:r w:rsidRPr="000226B1">
        <w:rPr>
          <w:rFonts w:ascii="Gill Sans Nova Light" w:hAnsi="Gill Sans Nova Light"/>
          <w:b/>
          <w:lang w:val="pt-BR"/>
        </w:rPr>
        <w:br/>
      </w:r>
      <w:proofErr w:type="spellStart"/>
      <w:r w:rsidRPr="000226B1">
        <w:rPr>
          <w:rFonts w:ascii="Gill Sans Nova Light" w:hAnsi="Gill Sans Nova Light"/>
          <w:lang w:val="es-ES_tradnl"/>
        </w:rPr>
        <w:t>ЕслиВамнеобходимаданнаяинформацияналюбомдругомязыке</w:t>
      </w:r>
      <w:proofErr w:type="spellEnd"/>
      <w:r w:rsidRPr="000226B1">
        <w:rPr>
          <w:rFonts w:ascii="Gill Sans Nova Light" w:hAnsi="Gill Sans Nova Light"/>
          <w:lang w:val="pt-BR"/>
        </w:rPr>
        <w:t xml:space="preserve">, </w:t>
      </w:r>
      <w:proofErr w:type="spellStart"/>
      <w:r w:rsidRPr="000226B1">
        <w:rPr>
          <w:rFonts w:ascii="Gill Sans Nova Light" w:hAnsi="Gill Sans Nova Light"/>
          <w:lang w:val="es-ES_tradnl"/>
        </w:rPr>
        <w:t>пожалуйста</w:t>
      </w:r>
      <w:proofErr w:type="spellEnd"/>
      <w:r w:rsidRPr="000226B1">
        <w:rPr>
          <w:rFonts w:ascii="Gill Sans Nova Light" w:hAnsi="Gill Sans Nova Light"/>
          <w:lang w:val="pt-BR"/>
        </w:rPr>
        <w:t xml:space="preserve">, </w:t>
      </w:r>
      <w:proofErr w:type="spellStart"/>
      <w:r w:rsidRPr="000226B1">
        <w:rPr>
          <w:rFonts w:ascii="Gill Sans Nova Light" w:hAnsi="Gill Sans Nova Light"/>
          <w:lang w:val="es-ES_tradnl"/>
        </w:rPr>
        <w:t>свяжитесь</w:t>
      </w:r>
      <w:proofErr w:type="spellEnd"/>
      <w:r w:rsidRPr="000226B1">
        <w:rPr>
          <w:rFonts w:ascii="Gill Sans Nova Light" w:hAnsi="Gill Sans Nova Light"/>
          <w:lang w:val="pt-BR"/>
        </w:rPr>
        <w:t xml:space="preserve"> </w:t>
      </w:r>
      <w:r w:rsidRPr="000226B1">
        <w:rPr>
          <w:rFonts w:ascii="Gill Sans Nova Light" w:hAnsi="Gill Sans Nova Light"/>
          <w:lang w:val="es-ES_tradnl"/>
        </w:rPr>
        <w:t>с</w:t>
      </w:r>
      <w:r w:rsidRPr="000226B1">
        <w:rPr>
          <w:rFonts w:ascii="Gill Sans Nova Light" w:hAnsi="Gill Sans Nova Light"/>
          <w:lang w:val="ru-RU"/>
        </w:rPr>
        <w:t xml:space="preserve">Координатором </w:t>
      </w:r>
      <w:proofErr w:type="spellStart"/>
      <w:r w:rsidRPr="000226B1">
        <w:rPr>
          <w:rFonts w:ascii="Gill Sans Nova Light" w:hAnsi="Gill Sans Nova Light"/>
          <w:lang w:val="es-ES_tradnl"/>
        </w:rPr>
        <w:t>Титул</w:t>
      </w:r>
      <w:proofErr w:type="spellEnd"/>
      <w:r w:rsidRPr="000226B1">
        <w:rPr>
          <w:rFonts w:ascii="Gill Sans Nova Light" w:hAnsi="Gill Sans Nova Light"/>
          <w:lang w:val="ru-RU"/>
        </w:rPr>
        <w:t>а</w:t>
      </w:r>
      <w:r w:rsidRPr="000226B1">
        <w:rPr>
          <w:rFonts w:ascii="Gill Sans Nova Light" w:hAnsi="Gill Sans Nova Light"/>
          <w:lang w:val="pt-BR"/>
        </w:rPr>
        <w:t xml:space="preserve"> VI/</w:t>
      </w:r>
      <w:r w:rsidRPr="000226B1">
        <w:rPr>
          <w:rFonts w:ascii="Gill Sans Nova Light" w:hAnsi="Gill Sans Nova Light"/>
          <w:lang w:val="ru-RU"/>
        </w:rPr>
        <w:t xml:space="preserve">Защита от дескриминациив </w:t>
      </w:r>
      <w:r w:rsidRPr="000226B1">
        <w:rPr>
          <w:rFonts w:ascii="Gill Sans Nova Light" w:hAnsi="Gill Sans Nova Light"/>
          <w:bCs/>
          <w:iCs/>
          <w:lang w:val="pt-BR"/>
        </w:rPr>
        <w:t>MVMPO</w:t>
      </w:r>
      <w:proofErr w:type="spellStart"/>
      <w:r w:rsidRPr="000226B1">
        <w:rPr>
          <w:rFonts w:ascii="Gill Sans Nova Light" w:hAnsi="Gill Sans Nova Light"/>
          <w:lang w:val="es-ES_tradnl"/>
        </w:rPr>
        <w:t>потел</w:t>
      </w:r>
      <w:proofErr w:type="spellEnd"/>
      <w:r w:rsidRPr="000226B1">
        <w:rPr>
          <w:rFonts w:ascii="Gill Sans Nova Light" w:hAnsi="Gill Sans Nova Light"/>
          <w:lang w:val="pt-BR"/>
        </w:rPr>
        <w:t xml:space="preserve">: </w:t>
      </w:r>
      <w:r w:rsidRPr="000226B1">
        <w:rPr>
          <w:rFonts w:ascii="Gill Sans Nova Light" w:hAnsi="Gill Sans Nova Light"/>
          <w:lang w:val="ru-RU"/>
        </w:rPr>
        <w:t>978</w:t>
      </w:r>
      <w:r w:rsidRPr="000226B1">
        <w:rPr>
          <w:rFonts w:ascii="Gill Sans Nova Light" w:hAnsi="Gill Sans Nova Light"/>
          <w:lang w:val="pt-BR"/>
        </w:rPr>
        <w:t>-</w:t>
      </w:r>
      <w:r w:rsidRPr="000226B1">
        <w:rPr>
          <w:rFonts w:ascii="Gill Sans Nova Light" w:hAnsi="Gill Sans Nova Light"/>
          <w:lang w:val="ru-RU"/>
        </w:rPr>
        <w:t>374</w:t>
      </w:r>
      <w:r w:rsidRPr="000226B1">
        <w:rPr>
          <w:rFonts w:ascii="Gill Sans Nova Light" w:hAnsi="Gill Sans Nova Light"/>
          <w:lang w:val="pt-BR"/>
        </w:rPr>
        <w:t>-</w:t>
      </w:r>
      <w:r w:rsidRPr="000226B1">
        <w:rPr>
          <w:rFonts w:ascii="Gill Sans Nova Light" w:hAnsi="Gill Sans Nova Light"/>
          <w:lang w:val="ru-RU"/>
        </w:rPr>
        <w:t xml:space="preserve">0519, добавочный </w:t>
      </w:r>
      <w:r w:rsidRPr="000226B1">
        <w:rPr>
          <w:rFonts w:ascii="Gill Sans Nova Light" w:hAnsi="Gill Sans Nova Light"/>
          <w:lang w:val="pt-BR"/>
        </w:rPr>
        <w:t>15.</w:t>
      </w:r>
    </w:p>
    <w:p w14:paraId="09BAFC0D" w14:textId="77777777" w:rsidR="00A5243D" w:rsidRPr="000226B1" w:rsidRDefault="00A5243D" w:rsidP="00A5243D">
      <w:pPr>
        <w:spacing w:after="200" w:line="276" w:lineRule="auto"/>
        <w:rPr>
          <w:rFonts w:ascii="Gill Sans Nova Light" w:hAnsi="Gill Sans Nova Light"/>
          <w:bCs/>
          <w:lang w:val="fr-CA"/>
        </w:rPr>
      </w:pPr>
      <w:r w:rsidRPr="000226B1">
        <w:rPr>
          <w:rFonts w:ascii="Gill Sans Nova Light" w:hAnsi="Gill Sans Nova Light"/>
          <w:b/>
          <w:lang w:val="fr-FR"/>
        </w:rPr>
        <w:t>French</w:t>
      </w:r>
      <w:r w:rsidRPr="000226B1">
        <w:rPr>
          <w:rFonts w:ascii="Gill Sans Nova Light" w:hAnsi="Gill Sans Nova Light"/>
          <w:b/>
          <w:lang w:val="fr-FR"/>
        </w:rPr>
        <w:br/>
      </w:r>
      <w:r w:rsidRPr="000226B1">
        <w:rPr>
          <w:rFonts w:ascii="Gill Sans Nova Light" w:hAnsi="Gill Sans Nova Light"/>
          <w:lang w:val="fr-CA"/>
        </w:rPr>
        <w:t xml:space="preserve">Si vous avez besoin d'obtenir une copie de la présente dans une autre langue, veuillez contacter le coordinateur du Titre VI/anti-discrimination de </w:t>
      </w:r>
      <w:proofErr w:type="spellStart"/>
      <w:r w:rsidRPr="000226B1">
        <w:rPr>
          <w:rFonts w:ascii="Gill Sans Nova Light" w:hAnsi="Gill Sans Nova Light"/>
          <w:bCs/>
          <w:iCs/>
          <w:lang w:val="fr-CA"/>
        </w:rPr>
        <w:t>MVMPO</w:t>
      </w:r>
      <w:r w:rsidRPr="000226B1">
        <w:rPr>
          <w:rFonts w:ascii="Gill Sans Nova Light" w:hAnsi="Gill Sans Nova Light"/>
          <w:lang w:val="fr-CA"/>
        </w:rPr>
        <w:t>en</w:t>
      </w:r>
      <w:proofErr w:type="spellEnd"/>
      <w:r w:rsidRPr="000226B1">
        <w:rPr>
          <w:rFonts w:ascii="Gill Sans Nova Light" w:hAnsi="Gill Sans Nova Light"/>
          <w:lang w:val="fr-CA"/>
        </w:rPr>
        <w:t xml:space="preserve"> composant le 978-374-0519, poste 15</w:t>
      </w:r>
      <w:r w:rsidRPr="000226B1">
        <w:rPr>
          <w:rFonts w:ascii="Gill Sans Nova Light" w:hAnsi="Gill Sans Nova Light"/>
          <w:bCs/>
          <w:lang w:val="fr-CA"/>
        </w:rPr>
        <w:t>.</w:t>
      </w:r>
    </w:p>
    <w:p w14:paraId="65642981" w14:textId="77777777" w:rsidR="00A5243D" w:rsidRPr="000226B1" w:rsidRDefault="00A5243D" w:rsidP="00A5243D">
      <w:pPr>
        <w:spacing w:after="200" w:line="276" w:lineRule="auto"/>
        <w:rPr>
          <w:rFonts w:ascii="Gill Sans Nova Light" w:hAnsi="Gill Sans Nova Light"/>
          <w:lang w:val="es-ES"/>
        </w:rPr>
      </w:pPr>
      <w:proofErr w:type="spellStart"/>
      <w:r w:rsidRPr="000226B1">
        <w:rPr>
          <w:rFonts w:ascii="Gill Sans Nova Light" w:hAnsi="Gill Sans Nova Light"/>
          <w:b/>
          <w:lang w:val="es-ES"/>
        </w:rPr>
        <w:t>Italian</w:t>
      </w:r>
      <w:proofErr w:type="spellEnd"/>
      <w:r w:rsidRPr="000226B1">
        <w:rPr>
          <w:rFonts w:ascii="Gill Sans Nova Light" w:hAnsi="Gill Sans Nova Light"/>
          <w:b/>
          <w:lang w:val="es-ES"/>
        </w:rPr>
        <w:br/>
      </w:r>
      <w:r w:rsidRPr="000226B1">
        <w:rPr>
          <w:rFonts w:ascii="Gill Sans Nova Light" w:hAnsi="Gill Sans Nova Light"/>
          <w:lang w:val="es-ES"/>
        </w:rPr>
        <w:t xml:space="preserve">Se ha </w:t>
      </w:r>
      <w:proofErr w:type="spellStart"/>
      <w:r w:rsidRPr="000226B1">
        <w:rPr>
          <w:rFonts w:ascii="Gill Sans Nova Light" w:hAnsi="Gill Sans Nova Light"/>
          <w:lang w:val="es-ES"/>
        </w:rPr>
        <w:t>bisogno</w:t>
      </w:r>
      <w:proofErr w:type="spellEnd"/>
      <w:r w:rsidRPr="000226B1">
        <w:rPr>
          <w:rFonts w:ascii="Gill Sans Nova Light" w:hAnsi="Gill Sans Nova Light"/>
          <w:lang w:val="es-ES"/>
        </w:rPr>
        <w:t xml:space="preserve"> di </w:t>
      </w:r>
      <w:proofErr w:type="spellStart"/>
      <w:r w:rsidRPr="000226B1">
        <w:rPr>
          <w:rFonts w:ascii="Gill Sans Nova Light" w:hAnsi="Gill Sans Nova Light"/>
          <w:lang w:val="es-ES"/>
        </w:rPr>
        <w:t>riceverequesteinformazioni</w:t>
      </w:r>
      <w:proofErr w:type="spellEnd"/>
      <w:r w:rsidRPr="000226B1">
        <w:rPr>
          <w:rFonts w:ascii="Gill Sans Nova Light" w:hAnsi="Gill Sans Nova Light"/>
          <w:lang w:val="es-ES"/>
        </w:rPr>
        <w:t xml:space="preserve"> in </w:t>
      </w:r>
      <w:proofErr w:type="spellStart"/>
      <w:r w:rsidRPr="000226B1">
        <w:rPr>
          <w:rFonts w:ascii="Gill Sans Nova Light" w:hAnsi="Gill Sans Nova Light"/>
          <w:lang w:val="es-ES"/>
        </w:rPr>
        <w:t>un’altralingua</w:t>
      </w:r>
      <w:proofErr w:type="spellEnd"/>
      <w:r w:rsidRPr="000226B1">
        <w:rPr>
          <w:rFonts w:ascii="Gill Sans Nova Light" w:hAnsi="Gill Sans Nova Light"/>
          <w:lang w:val="es-ES"/>
        </w:rPr>
        <w:t xml:space="preserve"> si </w:t>
      </w:r>
      <w:proofErr w:type="spellStart"/>
      <w:r w:rsidRPr="000226B1">
        <w:rPr>
          <w:rFonts w:ascii="Gill Sans Nova Light" w:hAnsi="Gill Sans Nova Light"/>
          <w:lang w:val="es-ES"/>
        </w:rPr>
        <w:t>prega</w:t>
      </w:r>
      <w:proofErr w:type="spellEnd"/>
      <w:r w:rsidRPr="000226B1">
        <w:rPr>
          <w:rFonts w:ascii="Gill Sans Nova Light" w:hAnsi="Gill Sans Nova Light"/>
          <w:lang w:val="es-ES"/>
        </w:rPr>
        <w:t xml:space="preserve"> di </w:t>
      </w:r>
      <w:proofErr w:type="spellStart"/>
      <w:r w:rsidRPr="000226B1">
        <w:rPr>
          <w:rFonts w:ascii="Gill Sans Nova Light" w:hAnsi="Gill Sans Nova Light"/>
          <w:lang w:val="es-ES"/>
        </w:rPr>
        <w:t>contattareilcoordinatore</w:t>
      </w:r>
      <w:proofErr w:type="spellEnd"/>
      <w:r w:rsidRPr="000226B1">
        <w:rPr>
          <w:rFonts w:ascii="Gill Sans Nova Light" w:hAnsi="Gill Sans Nova Light"/>
          <w:lang w:val="es-ES"/>
        </w:rPr>
        <w:t xml:space="preserve"> del MVMPO del </w:t>
      </w:r>
      <w:proofErr w:type="spellStart"/>
      <w:r w:rsidRPr="000226B1">
        <w:rPr>
          <w:rFonts w:ascii="Gill Sans Nova Light" w:hAnsi="Gill Sans Nova Light"/>
          <w:lang w:val="es-ES"/>
        </w:rPr>
        <w:t>Titolo</w:t>
      </w:r>
      <w:proofErr w:type="spellEnd"/>
      <w:r w:rsidRPr="000226B1">
        <w:rPr>
          <w:rFonts w:ascii="Gill Sans Nova Light" w:hAnsi="Gill Sans Nova Light"/>
          <w:lang w:val="es-ES"/>
        </w:rPr>
        <w:t xml:space="preserve"> VI e </w:t>
      </w:r>
      <w:proofErr w:type="spellStart"/>
      <w:r w:rsidRPr="000226B1">
        <w:rPr>
          <w:rFonts w:ascii="Gill Sans Nova Light" w:hAnsi="Gill Sans Nova Light"/>
          <w:lang w:val="es-ES"/>
        </w:rPr>
        <w:t>dell'ufficiocontro</w:t>
      </w:r>
      <w:proofErr w:type="spellEnd"/>
      <w:r w:rsidRPr="000226B1">
        <w:rPr>
          <w:rFonts w:ascii="Gill Sans Nova Light" w:hAnsi="Gill Sans Nova Light"/>
          <w:lang w:val="es-ES"/>
        </w:rPr>
        <w:t xml:space="preserve"> la </w:t>
      </w:r>
      <w:proofErr w:type="spellStart"/>
      <w:r w:rsidRPr="000226B1">
        <w:rPr>
          <w:rFonts w:ascii="Gill Sans Nova Light" w:hAnsi="Gill Sans Nova Light"/>
          <w:lang w:val="es-ES"/>
        </w:rPr>
        <w:t>discriminazione</w:t>
      </w:r>
      <w:proofErr w:type="spellEnd"/>
      <w:r w:rsidRPr="000226B1">
        <w:rPr>
          <w:rFonts w:ascii="Gill Sans Nova Light" w:hAnsi="Gill Sans Nova Light"/>
          <w:lang w:val="es-ES"/>
        </w:rPr>
        <w:t xml:space="preserve"> al 978-374-0519 interno 15.</w:t>
      </w:r>
    </w:p>
    <w:p w14:paraId="4E992F33" w14:textId="77777777" w:rsidR="00A5243D" w:rsidRPr="000226B1" w:rsidRDefault="00A5243D" w:rsidP="00A5243D">
      <w:pPr>
        <w:rPr>
          <w:rFonts w:ascii="Gill Sans Nova Light" w:hAnsi="Gill Sans Nova Light"/>
          <w:sz w:val="28"/>
          <w:szCs w:val="28"/>
          <w:lang w:val="es-ES_tradnl"/>
        </w:rPr>
      </w:pPr>
      <w:proofErr w:type="spellStart"/>
      <w:r w:rsidRPr="000226B1">
        <w:rPr>
          <w:rFonts w:ascii="Gill Sans Nova Light" w:hAnsi="Gill Sans Nova Light"/>
          <w:b/>
          <w:lang w:val="es-ES"/>
        </w:rPr>
        <w:t>Mon</w:t>
      </w:r>
      <w:proofErr w:type="spellEnd"/>
      <w:r w:rsidRPr="000226B1">
        <w:rPr>
          <w:rFonts w:ascii="Gill Sans Nova Light" w:hAnsi="Gill Sans Nova Light"/>
          <w:b/>
          <w:lang w:val="es-ES"/>
        </w:rPr>
        <w:t xml:space="preserve">-Khmer, </w:t>
      </w:r>
      <w:proofErr w:type="spellStart"/>
      <w:r w:rsidRPr="000226B1">
        <w:rPr>
          <w:rFonts w:ascii="Gill Sans Nova Light" w:hAnsi="Gill Sans Nova Light"/>
          <w:b/>
          <w:lang w:val="es-ES"/>
        </w:rPr>
        <w:t>Cambodian</w:t>
      </w:r>
      <w:proofErr w:type="spellEnd"/>
      <w:r w:rsidRPr="000226B1">
        <w:rPr>
          <w:rFonts w:ascii="Gill Sans Nova Light" w:hAnsi="Gill Sans Nova Light"/>
          <w:b/>
          <w:lang w:val="es-ES"/>
        </w:rPr>
        <w:br/>
      </w:r>
      <w:r w:rsidRPr="000226B1">
        <w:rPr>
          <w:rFonts w:ascii="Gill Sans Nova Light" w:hAnsi="Gill Sans Nova Light" w:cs="DaunPenh"/>
          <w:b/>
          <w:sz w:val="28"/>
          <w:szCs w:val="28"/>
          <w:cs/>
          <w:lang w:val="es-ES" w:bidi="km-KH"/>
        </w:rPr>
        <w:t>ប្រសិនបើលោក</w:t>
      </w:r>
      <w:r w:rsidRPr="000226B1">
        <w:rPr>
          <w:rFonts w:ascii="Gill Sans Nova Light" w:hAnsi="Gill Sans Nova Light" w:cs="Khmer OS"/>
          <w:b/>
          <w:sz w:val="28"/>
          <w:szCs w:val="28"/>
          <w:lang w:val="es-ES_tradnl"/>
        </w:rPr>
        <w:t>-</w:t>
      </w:r>
      <w:r w:rsidRPr="000226B1">
        <w:rPr>
          <w:rFonts w:ascii="Gill Sans Nova Light" w:hAnsi="Gill Sans Nova Light" w:cs="DaunPenh"/>
          <w:b/>
          <w:sz w:val="28"/>
          <w:szCs w:val="28"/>
          <w:cs/>
          <w:lang w:val="es-ES" w:bidi="km-KH"/>
        </w:rPr>
        <w:t>អ្នកត្រូវការបកប្រែព័ត៌មាននេះ</w:t>
      </w:r>
      <w:r w:rsidRPr="000226B1">
        <w:rPr>
          <w:rFonts w:ascii="Gill Sans Nova Light" w:hAnsi="Gill Sans Nova Light" w:cs="Khmer OS"/>
          <w:b/>
          <w:sz w:val="28"/>
          <w:szCs w:val="28"/>
          <w:cs/>
          <w:lang w:val="es-ES" w:bidi="km-KH"/>
        </w:rPr>
        <w:t xml:space="preserve"> </w:t>
      </w:r>
      <w:r w:rsidRPr="000226B1">
        <w:rPr>
          <w:rFonts w:ascii="Gill Sans Nova Light" w:hAnsi="Gill Sans Nova Light" w:cs="DaunPenh"/>
          <w:b/>
          <w:sz w:val="28"/>
          <w:szCs w:val="28"/>
          <w:cs/>
          <w:lang w:val="es-ES" w:bidi="km-KH"/>
        </w:rPr>
        <w:t>សូមទាក់ទងអ្នកសម្របសម្រួលជំពូកទី</w:t>
      </w:r>
      <w:r w:rsidRPr="000226B1">
        <w:rPr>
          <w:rFonts w:ascii="Gill Sans Nova Light" w:hAnsi="Gill Sans Nova Light" w:cs="Khmer OS"/>
          <w:b/>
          <w:sz w:val="28"/>
          <w:szCs w:val="28"/>
          <w:lang w:val="es-ES_tradnl"/>
        </w:rPr>
        <w:t>6</w:t>
      </w:r>
      <w:r w:rsidRPr="000226B1">
        <w:rPr>
          <w:rFonts w:ascii="Gill Sans Nova Light" w:hAnsi="Gill Sans Nova Light" w:cs="Khmer OS"/>
          <w:b/>
          <w:sz w:val="28"/>
          <w:szCs w:val="28"/>
          <w:lang w:val="es-ES"/>
        </w:rPr>
        <w:t>/</w:t>
      </w:r>
      <w:r w:rsidRPr="000226B1">
        <w:rPr>
          <w:rFonts w:ascii="Gill Sans Nova Light" w:hAnsi="Gill Sans Nova Light" w:cs="DaunPenh"/>
          <w:b/>
          <w:sz w:val="28"/>
          <w:szCs w:val="28"/>
          <w:cs/>
          <w:lang w:bidi="km-KH"/>
        </w:rPr>
        <w:t>គ្មានការរើសអើង</w:t>
      </w:r>
      <w:r w:rsidRPr="000226B1">
        <w:rPr>
          <w:rFonts w:ascii="Gill Sans Nova Light" w:hAnsi="Gill Sans Nova Light" w:cs="DaunPenh"/>
          <w:b/>
          <w:sz w:val="28"/>
          <w:szCs w:val="28"/>
          <w:cs/>
          <w:lang w:val="es-ES" w:bidi="km-KH"/>
        </w:rPr>
        <w:t>របស់</w:t>
      </w:r>
      <w:r w:rsidRPr="000226B1">
        <w:rPr>
          <w:rFonts w:ascii="Gill Sans Nova Light" w:hAnsi="Gill Sans Nova Light" w:cs="Khmer OS"/>
          <w:b/>
          <w:sz w:val="28"/>
          <w:szCs w:val="28"/>
          <w:lang w:val="es-ES_tradnl"/>
        </w:rPr>
        <w:t xml:space="preserve"> MVMPO</w:t>
      </w:r>
      <w:r w:rsidRPr="000226B1">
        <w:rPr>
          <w:rFonts w:ascii="Gill Sans Nova Light" w:hAnsi="Gill Sans Nova Light" w:cs="Khmer OS"/>
          <w:b/>
          <w:sz w:val="28"/>
          <w:szCs w:val="28"/>
          <w:cs/>
          <w:lang w:val="es-ES" w:bidi="km-KH"/>
        </w:rPr>
        <w:t xml:space="preserve"> </w:t>
      </w:r>
      <w:r w:rsidRPr="000226B1">
        <w:rPr>
          <w:rFonts w:ascii="Gill Sans Nova Light" w:hAnsi="Gill Sans Nova Light" w:cs="DaunPenh"/>
          <w:b/>
          <w:sz w:val="28"/>
          <w:szCs w:val="28"/>
          <w:cs/>
          <w:lang w:val="es-ES" w:bidi="km-KH"/>
        </w:rPr>
        <w:t>តាមរយៈលេខទូរស័ព្ទ</w:t>
      </w:r>
      <w:r w:rsidRPr="000226B1">
        <w:rPr>
          <w:rFonts w:ascii="Gill Sans Nova Light" w:hAnsi="Gill Sans Nova Light" w:cs="Khmer OS"/>
          <w:b/>
          <w:sz w:val="28"/>
          <w:szCs w:val="28"/>
          <w:cs/>
          <w:lang w:val="es-ES" w:bidi="km-KH"/>
        </w:rPr>
        <w:t xml:space="preserve"> </w:t>
      </w:r>
      <w:r w:rsidRPr="000226B1">
        <w:rPr>
          <w:rFonts w:ascii="Gill Sans Nova Light" w:hAnsi="Gill Sans Nova Light" w:cs="Khmer OS"/>
          <w:b/>
          <w:sz w:val="28"/>
          <w:szCs w:val="28"/>
          <w:lang w:val="es-ES_tradnl"/>
        </w:rPr>
        <w:t xml:space="preserve">978-374-0519 </w:t>
      </w:r>
      <w:r w:rsidRPr="000226B1">
        <w:rPr>
          <w:rFonts w:ascii="Gill Sans Nova Light" w:hAnsi="Gill Sans Nova Light" w:cs="DaunPenh"/>
          <w:b/>
          <w:sz w:val="28"/>
          <w:szCs w:val="28"/>
          <w:cs/>
          <w:lang w:val="es-ES_tradnl" w:bidi="km-KH"/>
        </w:rPr>
        <w:t>រួចភ្ជាប់ទៅលេខ</w:t>
      </w:r>
      <w:r w:rsidRPr="000226B1">
        <w:rPr>
          <w:rFonts w:ascii="Gill Sans Nova Light" w:hAnsi="Gill Sans Nova Light" w:cs="Khmer OS"/>
          <w:b/>
          <w:sz w:val="28"/>
          <w:szCs w:val="28"/>
          <w:cs/>
          <w:lang w:val="es-ES_tradnl" w:bidi="km-KH"/>
        </w:rPr>
        <w:t xml:space="preserve"> </w:t>
      </w:r>
      <w:r w:rsidRPr="000226B1">
        <w:rPr>
          <w:rFonts w:ascii="Gill Sans Nova Light" w:hAnsi="Gill Sans Nova Light" w:cs="Khmer OS"/>
          <w:b/>
          <w:sz w:val="28"/>
          <w:szCs w:val="28"/>
          <w:lang w:val="es-ES" w:bidi="km-KH"/>
        </w:rPr>
        <w:t>15</w:t>
      </w:r>
      <w:r w:rsidRPr="000226B1">
        <w:rPr>
          <w:rFonts w:ascii="Gill Sans Nova Light" w:hAnsi="Gill Sans Nova Light" w:cs="DaunPenh"/>
          <w:b/>
          <w:sz w:val="28"/>
          <w:szCs w:val="28"/>
          <w:cs/>
          <w:lang w:val="es-ES_tradnl" w:bidi="km-KH"/>
        </w:rPr>
        <w:t>។</w:t>
      </w:r>
    </w:p>
    <w:p w14:paraId="65B4A299" w14:textId="77777777" w:rsidR="00A5243D" w:rsidRPr="000226B1" w:rsidRDefault="00A5243D" w:rsidP="00A5243D">
      <w:pPr>
        <w:rPr>
          <w:rFonts w:ascii="Gill Sans Nova Light" w:hAnsi="Gill Sans Nova Light"/>
          <w:b/>
          <w:lang w:val="es-ES_tradnl"/>
        </w:rPr>
      </w:pPr>
      <w:proofErr w:type="spellStart"/>
      <w:r w:rsidRPr="000226B1">
        <w:rPr>
          <w:rFonts w:ascii="Gill Sans Nova Light" w:hAnsi="Gill Sans Nova Light"/>
          <w:b/>
          <w:lang w:val="es-ES_tradnl"/>
        </w:rPr>
        <w:t>Arabic</w:t>
      </w:r>
      <w:proofErr w:type="spellEnd"/>
    </w:p>
    <w:p w14:paraId="50C92D24" w14:textId="2E8F8F8B" w:rsidR="00721BDF" w:rsidRPr="000226B1" w:rsidRDefault="00A5243D" w:rsidP="00A72917">
      <w:pPr>
        <w:bidi/>
        <w:rPr>
          <w:rFonts w:ascii="Gill Sans Nova Light" w:hAnsi="Gill Sans Nova Light" w:cstheme="majorBidi"/>
          <w:bCs/>
          <w:lang w:val="es-ES_tradnl"/>
        </w:rPr>
      </w:pPr>
      <w:r w:rsidRPr="000226B1">
        <w:rPr>
          <w:rFonts w:ascii="Gill Sans Nova Light" w:eastAsia="SimSun" w:hAnsi="Gill Sans Nova Light" w:cstheme="majorBidi"/>
          <w:b/>
          <w:rtl/>
        </w:rPr>
        <w:t>إذا كنت بحاجة إلى هذه المعلومات بلغة أخرى، يُرجى الاتصال بمنسق</w:t>
      </w:r>
      <w:r w:rsidRPr="000226B1">
        <w:rPr>
          <w:rFonts w:ascii="Gill Sans Nova Light" w:eastAsia="SimSun" w:hAnsi="Gill Sans Nova Light" w:cstheme="majorBidi"/>
          <w:b/>
          <w:rtl/>
          <w:lang w:bidi="ar-IQ"/>
        </w:rPr>
        <w:t xml:space="preserve"> الفقرة السادسة لمنع التمييز التابع</w:t>
      </w:r>
      <w:r w:rsidRPr="000226B1">
        <w:rPr>
          <w:rFonts w:ascii="Gill Sans Nova Light" w:hAnsi="Gill Sans Nova Light" w:cstheme="majorBidi"/>
          <w:i/>
          <w:rtl/>
          <w:lang w:bidi="ar-IQ"/>
        </w:rPr>
        <w:t xml:space="preserve">لمنظمة التخطيط   </w:t>
      </w:r>
      <w:r w:rsidRPr="000226B1">
        <w:rPr>
          <w:rFonts w:ascii="Gill Sans Nova Light" w:hAnsi="Gill Sans Nova Light" w:cstheme="majorBidi"/>
          <w:i/>
          <w:rtl/>
          <w:lang w:bidi="ar-IQ"/>
        </w:rPr>
        <w:tab/>
      </w:r>
      <w:r w:rsidRPr="000226B1">
        <w:rPr>
          <w:rFonts w:ascii="Gill Sans Nova Light" w:hAnsi="Gill Sans Nova Light" w:cstheme="majorBidi"/>
          <w:i/>
          <w:rtl/>
          <w:lang w:bidi="ar-IQ"/>
        </w:rPr>
        <w:tab/>
        <w:t xml:space="preserve">الحضري في ميريماك فالي على الهاتف: </w:t>
      </w:r>
      <w:r w:rsidRPr="000226B1">
        <w:rPr>
          <w:rFonts w:ascii="Gill Sans Nova Light" w:hAnsi="Gill Sans Nova Light" w:cstheme="majorBidi"/>
          <w:lang w:val="es-ES"/>
        </w:rPr>
        <w:t>978-374-0519</w:t>
      </w:r>
      <w:r w:rsidRPr="000226B1">
        <w:rPr>
          <w:rFonts w:ascii="Gill Sans Nova Light" w:hAnsi="Gill Sans Nova Light" w:cstheme="majorBidi"/>
          <w:rtl/>
          <w:lang w:val="es-ES"/>
        </w:rPr>
        <w:t xml:space="preserve"> وثم اضغط الأرقام </w:t>
      </w:r>
      <w:r w:rsidRPr="000226B1">
        <w:rPr>
          <w:rFonts w:ascii="Gill Sans Nova Light" w:hAnsi="Gill Sans Nova Light" w:cstheme="majorBidi"/>
          <w:lang w:val="es-ES_tradnl"/>
        </w:rPr>
        <w:t>15</w:t>
      </w:r>
      <w:r w:rsidRPr="000226B1">
        <w:rPr>
          <w:rFonts w:ascii="Gill Sans Nova Light" w:hAnsi="Gill Sans Nova Light" w:cstheme="majorBidi"/>
          <w:rtl/>
          <w:lang w:val="es-ES"/>
        </w:rPr>
        <w:t>.</w:t>
      </w:r>
    </w:p>
    <w:p w14:paraId="2E5436FC" w14:textId="6FCE1A57" w:rsidR="00721BDF" w:rsidRPr="000226B1" w:rsidRDefault="00721BDF" w:rsidP="00C77371">
      <w:pPr>
        <w:pStyle w:val="ListParagraph"/>
        <w:ind w:left="0"/>
        <w:rPr>
          <w:rFonts w:ascii="Gill Sans Nova Light" w:hAnsi="Gill Sans Nova Light" w:cs="Arial"/>
          <w:sz w:val="24"/>
          <w:szCs w:val="24"/>
          <w:lang w:val="es-ES"/>
        </w:rPr>
      </w:pPr>
    </w:p>
    <w:p w14:paraId="091CF0FC" w14:textId="77777777" w:rsidR="008935F1" w:rsidRPr="000226B1" w:rsidRDefault="008935F1" w:rsidP="00C77371">
      <w:pPr>
        <w:pStyle w:val="ListParagraph"/>
        <w:ind w:left="0"/>
        <w:rPr>
          <w:rFonts w:ascii="Gill Sans Nova Light" w:hAnsi="Gill Sans Nova Light" w:cs="Arial"/>
          <w:sz w:val="24"/>
          <w:szCs w:val="24"/>
          <w:lang w:val="es-ES"/>
        </w:rPr>
      </w:pPr>
    </w:p>
    <w:p w14:paraId="3B952C8F" w14:textId="77777777" w:rsidR="00A72917" w:rsidRPr="00D53733" w:rsidRDefault="00A72917" w:rsidP="00D30DE8">
      <w:pPr>
        <w:pStyle w:val="ListParagraph"/>
        <w:ind w:left="0"/>
        <w:jc w:val="center"/>
        <w:rPr>
          <w:rFonts w:ascii="Gill Sans Nova Light" w:hAnsi="Gill Sans Nova Light" w:cs="Arial"/>
          <w:b/>
          <w:bCs/>
          <w:sz w:val="32"/>
          <w:szCs w:val="32"/>
          <w:lang w:val="es-ES_tradnl"/>
        </w:rPr>
      </w:pPr>
    </w:p>
    <w:p w14:paraId="4B76A609" w14:textId="77777777" w:rsidR="00A72917" w:rsidRPr="00D53733" w:rsidRDefault="00A72917" w:rsidP="00D30DE8">
      <w:pPr>
        <w:pStyle w:val="ListParagraph"/>
        <w:ind w:left="0"/>
        <w:jc w:val="center"/>
        <w:rPr>
          <w:rFonts w:ascii="Gill Sans Nova Light" w:hAnsi="Gill Sans Nova Light" w:cs="Arial"/>
          <w:b/>
          <w:bCs/>
          <w:sz w:val="32"/>
          <w:szCs w:val="32"/>
          <w:lang w:val="es-ES_tradnl"/>
        </w:rPr>
      </w:pPr>
    </w:p>
    <w:p w14:paraId="3F64CB1E" w14:textId="77777777" w:rsidR="00A72917" w:rsidRPr="00D53733" w:rsidRDefault="00A72917" w:rsidP="00D30DE8">
      <w:pPr>
        <w:pStyle w:val="ListParagraph"/>
        <w:ind w:left="0"/>
        <w:jc w:val="center"/>
        <w:rPr>
          <w:rFonts w:ascii="Gill Sans Nova Light" w:hAnsi="Gill Sans Nova Light" w:cs="Arial"/>
          <w:b/>
          <w:bCs/>
          <w:sz w:val="32"/>
          <w:szCs w:val="32"/>
          <w:lang w:val="es-ES_tradnl"/>
        </w:rPr>
      </w:pPr>
    </w:p>
    <w:p w14:paraId="28324337" w14:textId="77777777" w:rsidR="00A72917" w:rsidRPr="00D53733" w:rsidRDefault="00A72917" w:rsidP="00D30DE8">
      <w:pPr>
        <w:pStyle w:val="ListParagraph"/>
        <w:ind w:left="0"/>
        <w:jc w:val="center"/>
        <w:rPr>
          <w:rFonts w:ascii="Gill Sans Nova Light" w:hAnsi="Gill Sans Nova Light" w:cs="Arial"/>
          <w:b/>
          <w:bCs/>
          <w:sz w:val="32"/>
          <w:szCs w:val="32"/>
          <w:lang w:val="es-ES_tradnl"/>
        </w:rPr>
      </w:pPr>
    </w:p>
    <w:p w14:paraId="36A3F436" w14:textId="77777777" w:rsidR="00A72917" w:rsidRPr="00D53733" w:rsidRDefault="00A72917" w:rsidP="00D30DE8">
      <w:pPr>
        <w:pStyle w:val="ListParagraph"/>
        <w:ind w:left="0"/>
        <w:jc w:val="center"/>
        <w:rPr>
          <w:rFonts w:ascii="Gill Sans Nova Light" w:hAnsi="Gill Sans Nova Light" w:cs="Arial"/>
          <w:b/>
          <w:bCs/>
          <w:sz w:val="32"/>
          <w:szCs w:val="32"/>
          <w:lang w:val="es-ES_tradnl"/>
        </w:rPr>
      </w:pPr>
    </w:p>
    <w:p w14:paraId="07D7E3CA" w14:textId="77777777" w:rsidR="00A72917" w:rsidRPr="00D53733" w:rsidRDefault="00A72917" w:rsidP="00D30DE8">
      <w:pPr>
        <w:pStyle w:val="ListParagraph"/>
        <w:ind w:left="0"/>
        <w:jc w:val="center"/>
        <w:rPr>
          <w:rFonts w:ascii="Gill Sans Nova Light" w:hAnsi="Gill Sans Nova Light" w:cs="Arial"/>
          <w:b/>
          <w:bCs/>
          <w:sz w:val="32"/>
          <w:szCs w:val="32"/>
          <w:lang w:val="es-ES_tradnl"/>
        </w:rPr>
      </w:pPr>
    </w:p>
    <w:p w14:paraId="41142F38" w14:textId="77777777" w:rsidR="00A72917" w:rsidRPr="00D53733" w:rsidRDefault="00A72917" w:rsidP="00D30DE8">
      <w:pPr>
        <w:pStyle w:val="ListParagraph"/>
        <w:ind w:left="0"/>
        <w:jc w:val="center"/>
        <w:rPr>
          <w:rFonts w:ascii="Gill Sans Nova Light" w:hAnsi="Gill Sans Nova Light" w:cs="Arial"/>
          <w:b/>
          <w:bCs/>
          <w:sz w:val="32"/>
          <w:szCs w:val="32"/>
          <w:lang w:val="es-ES_tradnl"/>
        </w:rPr>
      </w:pPr>
    </w:p>
    <w:p w14:paraId="266C3C16" w14:textId="77777777" w:rsidR="00A72917" w:rsidRPr="00D53733" w:rsidRDefault="00A72917" w:rsidP="00D30DE8">
      <w:pPr>
        <w:pStyle w:val="ListParagraph"/>
        <w:ind w:left="0"/>
        <w:jc w:val="center"/>
        <w:rPr>
          <w:rFonts w:ascii="Gill Sans Nova Light" w:hAnsi="Gill Sans Nova Light" w:cs="Arial"/>
          <w:b/>
          <w:bCs/>
          <w:sz w:val="32"/>
          <w:szCs w:val="32"/>
          <w:lang w:val="es-ES_tradnl"/>
        </w:rPr>
      </w:pPr>
    </w:p>
    <w:p w14:paraId="0295BA65" w14:textId="1E56C330" w:rsidR="00C77371" w:rsidRPr="006F391F" w:rsidRDefault="00C77371" w:rsidP="00A72917">
      <w:pPr>
        <w:pStyle w:val="ListParagraph"/>
        <w:ind w:left="0"/>
        <w:jc w:val="center"/>
        <w:rPr>
          <w:rFonts w:ascii="Gill Sans MT" w:hAnsi="Gill Sans MT" w:cs="Arial"/>
          <w:sz w:val="32"/>
          <w:szCs w:val="32"/>
        </w:rPr>
      </w:pPr>
      <w:r w:rsidRPr="006F391F">
        <w:rPr>
          <w:rFonts w:ascii="Gill Sans MT" w:hAnsi="Gill Sans MT" w:cs="Arial"/>
          <w:sz w:val="32"/>
          <w:szCs w:val="32"/>
        </w:rPr>
        <w:t>TITLE VI NOTICE OF PROTECTION</w:t>
      </w:r>
    </w:p>
    <w:p w14:paraId="225EFC8C" w14:textId="77777777" w:rsidR="00E73FBE" w:rsidRPr="000226B1" w:rsidRDefault="00E73FBE" w:rsidP="00C77371">
      <w:pPr>
        <w:pStyle w:val="ListParagraph"/>
        <w:ind w:left="0"/>
        <w:rPr>
          <w:rFonts w:ascii="Gill Sans Nova Light" w:hAnsi="Gill Sans Nova Light" w:cs="Arial"/>
          <w:sz w:val="24"/>
          <w:szCs w:val="24"/>
        </w:rPr>
      </w:pPr>
    </w:p>
    <w:p w14:paraId="451C6C37" w14:textId="37646AB9" w:rsidR="00C77371" w:rsidRPr="000226B1" w:rsidRDefault="00C77371" w:rsidP="00C77371">
      <w:pPr>
        <w:pStyle w:val="ListParagraph"/>
        <w:ind w:left="0"/>
        <w:rPr>
          <w:rFonts w:ascii="Gill Sans Nova Light" w:hAnsi="Gill Sans Nova Light" w:cs="Arial"/>
        </w:rPr>
      </w:pPr>
      <w:r w:rsidRPr="000226B1">
        <w:rPr>
          <w:rFonts w:ascii="Gill Sans Nova Light" w:hAnsi="Gill Sans Nova Light" w:cs="Arial"/>
        </w:rPr>
        <w:t xml:space="preserve">The MVMPO complies with federal and state nondiscrimination obligations and does not discriminate on the basis of race, color, age, religion, creed, national origin (including limited English proficiency), ethnicity, ancestry, sex, gender, sexual orientation, gender identity or expression, disability, veteran's status, or background.  For more information, to express a concern, or to file a complaint, please contact </w:t>
      </w:r>
      <w:r w:rsidR="00B66666" w:rsidRPr="000226B1">
        <w:rPr>
          <w:rFonts w:ascii="Gill Sans Nova Light" w:hAnsi="Gill Sans Nova Light" w:cs="Arial"/>
        </w:rPr>
        <w:t>Betsy Goodrich</w:t>
      </w:r>
      <w:r w:rsidRPr="000226B1">
        <w:rPr>
          <w:rFonts w:ascii="Gill Sans Nova Light" w:hAnsi="Gill Sans Nova Light" w:cs="Arial"/>
        </w:rPr>
        <w:t xml:space="preserve"> by phone at 978-374-0519, Ext. </w:t>
      </w:r>
      <w:r w:rsidR="00B66666" w:rsidRPr="000226B1">
        <w:rPr>
          <w:rFonts w:ascii="Gill Sans Nova Light" w:hAnsi="Gill Sans Nova Light" w:cs="Arial"/>
        </w:rPr>
        <w:t>21</w:t>
      </w:r>
      <w:r w:rsidRPr="000226B1">
        <w:rPr>
          <w:rFonts w:ascii="Gill Sans Nova Light" w:hAnsi="Gill Sans Nova Light" w:cs="Arial"/>
        </w:rPr>
        <w:t xml:space="preserve"> or by email at </w:t>
      </w:r>
      <w:r w:rsidR="00B66666" w:rsidRPr="000226B1">
        <w:rPr>
          <w:rFonts w:ascii="Gill Sans Nova Light" w:hAnsi="Gill Sans Nova Light" w:cs="Arial"/>
        </w:rPr>
        <w:t>bgoodrich</w:t>
      </w:r>
      <w:r w:rsidRPr="000226B1">
        <w:rPr>
          <w:rFonts w:ascii="Gill Sans Nova Light" w:hAnsi="Gill Sans Nova Light" w:cs="Arial"/>
        </w:rPr>
        <w:t>@mvpc.org.  Visit www.mvpc.org to learn more about these nondiscrimination obligations.</w:t>
      </w:r>
    </w:p>
    <w:p w14:paraId="0BBF72FD" w14:textId="77777777" w:rsidR="00721BDF" w:rsidRPr="000226B1" w:rsidRDefault="00721BDF" w:rsidP="00C77371">
      <w:pPr>
        <w:pStyle w:val="ListParagraph"/>
        <w:ind w:left="0"/>
        <w:rPr>
          <w:rFonts w:ascii="Gill Sans Nova Light" w:hAnsi="Gill Sans Nova Light" w:cs="Arial"/>
        </w:rPr>
      </w:pPr>
    </w:p>
    <w:p w14:paraId="6E70444F" w14:textId="77777777" w:rsidR="00C77371" w:rsidRPr="000226B1" w:rsidRDefault="00C77371" w:rsidP="00C77371">
      <w:pPr>
        <w:pStyle w:val="ListParagraph"/>
        <w:ind w:left="0"/>
        <w:rPr>
          <w:rFonts w:ascii="Gill Sans Nova Light" w:hAnsi="Gill Sans Nova Light" w:cs="Arial"/>
          <w:lang w:val="es-ES"/>
        </w:rPr>
      </w:pPr>
      <w:r w:rsidRPr="000226B1">
        <w:rPr>
          <w:rFonts w:ascii="Gill Sans Nova Light" w:hAnsi="Gill Sans Nova Light" w:cs="Arial"/>
          <w:lang w:val="es-ES"/>
        </w:rPr>
        <w:t>El MVMPO cumple con el Título VI del Acta de Derechos Civiles de 1964, la Ley de Estadounidenses con Discapacidades (ADA) y otros estatutos de no discriminación federales, estatales y los reglamentos en todos sus programas y actividades. Para obtener más información sobre la declaración de no discriminación de la MVMPO e información relacionada, por favor vea la sección Transporte de la página web MVPC en www.mvpc.org.</w:t>
      </w:r>
    </w:p>
    <w:p w14:paraId="172D2EDA" w14:textId="77FB2139" w:rsidR="00915BDE" w:rsidRPr="000226B1" w:rsidRDefault="00915BDE" w:rsidP="00C77371">
      <w:pPr>
        <w:pStyle w:val="ListParagraph"/>
        <w:ind w:left="0"/>
        <w:rPr>
          <w:rFonts w:ascii="Gill Sans Nova Light" w:hAnsi="Gill Sans Nova Light" w:cs="Arial"/>
          <w:sz w:val="24"/>
          <w:szCs w:val="24"/>
          <w:lang w:val="es-ES"/>
        </w:rPr>
      </w:pPr>
    </w:p>
    <w:sectPr w:rsidR="00915BDE" w:rsidRPr="000226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Gill Sans Nova Light">
    <w:altName w:val="Gill Sans Nova Light"/>
    <w:charset w:val="00"/>
    <w:family w:val="swiss"/>
    <w:pitch w:val="variable"/>
    <w:sig w:usb0="8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 w:name="DaunPenh">
    <w:charset w:val="00"/>
    <w:family w:val="auto"/>
    <w:pitch w:val="variable"/>
    <w:sig w:usb0="80000003" w:usb1="00000000" w:usb2="00010000" w:usb3="00000000" w:csb0="00000001" w:csb1="00000000"/>
  </w:font>
  <w:font w:name="Khmer OS">
    <w:altName w:val="Leelawadee UI"/>
    <w:charset w:val="00"/>
    <w:family w:val="auto"/>
    <w:pitch w:val="variable"/>
    <w:sig w:usb0="00000001" w:usb1="5000204A" w:usb2="00010000" w:usb3="00000000" w:csb0="0000011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D45EDB"/>
    <w:multiLevelType w:val="hybridMultilevel"/>
    <w:tmpl w:val="B9D6D0C6"/>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34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AEB100B"/>
    <w:multiLevelType w:val="hybridMultilevel"/>
    <w:tmpl w:val="9BBE43E6"/>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50A20C5C"/>
    <w:multiLevelType w:val="hybridMultilevel"/>
    <w:tmpl w:val="EEFE160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157BF5"/>
    <w:multiLevelType w:val="hybridMultilevel"/>
    <w:tmpl w:val="BFACC840"/>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D8548E6"/>
    <w:multiLevelType w:val="hybridMultilevel"/>
    <w:tmpl w:val="B8CCD9B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B82"/>
    <w:rsid w:val="000041E6"/>
    <w:rsid w:val="00010631"/>
    <w:rsid w:val="00012B75"/>
    <w:rsid w:val="00017982"/>
    <w:rsid w:val="000226B1"/>
    <w:rsid w:val="000274D2"/>
    <w:rsid w:val="00034203"/>
    <w:rsid w:val="00034BEF"/>
    <w:rsid w:val="00034F2F"/>
    <w:rsid w:val="0003699F"/>
    <w:rsid w:val="00045E0D"/>
    <w:rsid w:val="000463B1"/>
    <w:rsid w:val="00056F48"/>
    <w:rsid w:val="00057078"/>
    <w:rsid w:val="00073B7A"/>
    <w:rsid w:val="0008449B"/>
    <w:rsid w:val="000A2BE6"/>
    <w:rsid w:val="000A6E48"/>
    <w:rsid w:val="000D0840"/>
    <w:rsid w:val="000E07EE"/>
    <w:rsid w:val="000F26E5"/>
    <w:rsid w:val="00152DB1"/>
    <w:rsid w:val="0015444C"/>
    <w:rsid w:val="00160476"/>
    <w:rsid w:val="001604B6"/>
    <w:rsid w:val="00192B9A"/>
    <w:rsid w:val="001A5411"/>
    <w:rsid w:val="001D0CEE"/>
    <w:rsid w:val="001F03C9"/>
    <w:rsid w:val="002076EF"/>
    <w:rsid w:val="002142B1"/>
    <w:rsid w:val="002168B2"/>
    <w:rsid w:val="0023449F"/>
    <w:rsid w:val="002433B7"/>
    <w:rsid w:val="002A0624"/>
    <w:rsid w:val="002B5608"/>
    <w:rsid w:val="002F0091"/>
    <w:rsid w:val="0030485E"/>
    <w:rsid w:val="0031409B"/>
    <w:rsid w:val="0031421C"/>
    <w:rsid w:val="00341654"/>
    <w:rsid w:val="00350E2B"/>
    <w:rsid w:val="00382BE0"/>
    <w:rsid w:val="0038364D"/>
    <w:rsid w:val="003954F4"/>
    <w:rsid w:val="003A4B49"/>
    <w:rsid w:val="003B3F7E"/>
    <w:rsid w:val="003C6D08"/>
    <w:rsid w:val="003D4A96"/>
    <w:rsid w:val="003D4C49"/>
    <w:rsid w:val="003F286E"/>
    <w:rsid w:val="003F4007"/>
    <w:rsid w:val="00403257"/>
    <w:rsid w:val="00407D42"/>
    <w:rsid w:val="0042555F"/>
    <w:rsid w:val="0044674E"/>
    <w:rsid w:val="00454705"/>
    <w:rsid w:val="004639A7"/>
    <w:rsid w:val="004748D0"/>
    <w:rsid w:val="00476ECE"/>
    <w:rsid w:val="00482538"/>
    <w:rsid w:val="00491B89"/>
    <w:rsid w:val="004927EA"/>
    <w:rsid w:val="004E0A52"/>
    <w:rsid w:val="004F5490"/>
    <w:rsid w:val="00533961"/>
    <w:rsid w:val="00545704"/>
    <w:rsid w:val="005764A8"/>
    <w:rsid w:val="005C69CF"/>
    <w:rsid w:val="005F5A90"/>
    <w:rsid w:val="00602E54"/>
    <w:rsid w:val="006052E8"/>
    <w:rsid w:val="00646F81"/>
    <w:rsid w:val="00650D40"/>
    <w:rsid w:val="0066058C"/>
    <w:rsid w:val="006606D7"/>
    <w:rsid w:val="00663453"/>
    <w:rsid w:val="00697EDC"/>
    <w:rsid w:val="006B0E42"/>
    <w:rsid w:val="006B4BB8"/>
    <w:rsid w:val="006C0005"/>
    <w:rsid w:val="006C4C4F"/>
    <w:rsid w:val="006E0A3C"/>
    <w:rsid w:val="006E0BE9"/>
    <w:rsid w:val="006F391F"/>
    <w:rsid w:val="00702324"/>
    <w:rsid w:val="007121DF"/>
    <w:rsid w:val="007204EA"/>
    <w:rsid w:val="007208F6"/>
    <w:rsid w:val="00721BDF"/>
    <w:rsid w:val="00722927"/>
    <w:rsid w:val="00736114"/>
    <w:rsid w:val="00742ED9"/>
    <w:rsid w:val="007523DC"/>
    <w:rsid w:val="007711C0"/>
    <w:rsid w:val="00782889"/>
    <w:rsid w:val="0079387B"/>
    <w:rsid w:val="00797274"/>
    <w:rsid w:val="007A4885"/>
    <w:rsid w:val="007A7999"/>
    <w:rsid w:val="007C00DC"/>
    <w:rsid w:val="007C60A1"/>
    <w:rsid w:val="007D1E74"/>
    <w:rsid w:val="007D3473"/>
    <w:rsid w:val="007E4488"/>
    <w:rsid w:val="0080412E"/>
    <w:rsid w:val="00804DB0"/>
    <w:rsid w:val="00807FA1"/>
    <w:rsid w:val="0081713D"/>
    <w:rsid w:val="00826268"/>
    <w:rsid w:val="00840BA3"/>
    <w:rsid w:val="00852260"/>
    <w:rsid w:val="00857941"/>
    <w:rsid w:val="00871DA9"/>
    <w:rsid w:val="00886C74"/>
    <w:rsid w:val="008935F1"/>
    <w:rsid w:val="008A318E"/>
    <w:rsid w:val="008A459F"/>
    <w:rsid w:val="008B6C21"/>
    <w:rsid w:val="008E4F88"/>
    <w:rsid w:val="00915BDE"/>
    <w:rsid w:val="00920BED"/>
    <w:rsid w:val="00952C4A"/>
    <w:rsid w:val="0095363F"/>
    <w:rsid w:val="00957BDF"/>
    <w:rsid w:val="009847BE"/>
    <w:rsid w:val="009A0A82"/>
    <w:rsid w:val="009A0D5D"/>
    <w:rsid w:val="009A10A5"/>
    <w:rsid w:val="009D5D5D"/>
    <w:rsid w:val="00A045BA"/>
    <w:rsid w:val="00A11E17"/>
    <w:rsid w:val="00A1288A"/>
    <w:rsid w:val="00A15F3C"/>
    <w:rsid w:val="00A20A46"/>
    <w:rsid w:val="00A5243D"/>
    <w:rsid w:val="00A55C4A"/>
    <w:rsid w:val="00A72917"/>
    <w:rsid w:val="00A83FAF"/>
    <w:rsid w:val="00A910BC"/>
    <w:rsid w:val="00A94AB7"/>
    <w:rsid w:val="00A96568"/>
    <w:rsid w:val="00A97F99"/>
    <w:rsid w:val="00AB7864"/>
    <w:rsid w:val="00AD2C82"/>
    <w:rsid w:val="00AF1423"/>
    <w:rsid w:val="00AF7F8A"/>
    <w:rsid w:val="00B3038C"/>
    <w:rsid w:val="00B446DB"/>
    <w:rsid w:val="00B50931"/>
    <w:rsid w:val="00B50C85"/>
    <w:rsid w:val="00B66666"/>
    <w:rsid w:val="00B85C68"/>
    <w:rsid w:val="00B92B5A"/>
    <w:rsid w:val="00BA6A93"/>
    <w:rsid w:val="00C04085"/>
    <w:rsid w:val="00C058C3"/>
    <w:rsid w:val="00C138DC"/>
    <w:rsid w:val="00C30FEC"/>
    <w:rsid w:val="00C37045"/>
    <w:rsid w:val="00C77371"/>
    <w:rsid w:val="00C91254"/>
    <w:rsid w:val="00CB4F61"/>
    <w:rsid w:val="00CC5BFD"/>
    <w:rsid w:val="00CD13D7"/>
    <w:rsid w:val="00CF4D0D"/>
    <w:rsid w:val="00D30DE8"/>
    <w:rsid w:val="00D3191B"/>
    <w:rsid w:val="00D4657C"/>
    <w:rsid w:val="00D53733"/>
    <w:rsid w:val="00D60839"/>
    <w:rsid w:val="00D9708C"/>
    <w:rsid w:val="00DA7997"/>
    <w:rsid w:val="00DB6408"/>
    <w:rsid w:val="00DC6B14"/>
    <w:rsid w:val="00E04C32"/>
    <w:rsid w:val="00E10F7F"/>
    <w:rsid w:val="00E22724"/>
    <w:rsid w:val="00E52537"/>
    <w:rsid w:val="00E61E4C"/>
    <w:rsid w:val="00E73FBE"/>
    <w:rsid w:val="00E76B82"/>
    <w:rsid w:val="00E779DA"/>
    <w:rsid w:val="00E959F7"/>
    <w:rsid w:val="00EA07B6"/>
    <w:rsid w:val="00EA75AD"/>
    <w:rsid w:val="00EB1B61"/>
    <w:rsid w:val="00EB72CC"/>
    <w:rsid w:val="00EB768C"/>
    <w:rsid w:val="00EC5C33"/>
    <w:rsid w:val="00ED0B0A"/>
    <w:rsid w:val="00ED4251"/>
    <w:rsid w:val="00ED6F06"/>
    <w:rsid w:val="00ED7884"/>
    <w:rsid w:val="00ED7E90"/>
    <w:rsid w:val="00EE1C36"/>
    <w:rsid w:val="00EE5325"/>
    <w:rsid w:val="00EF1548"/>
    <w:rsid w:val="00EF53D1"/>
    <w:rsid w:val="00F07335"/>
    <w:rsid w:val="00F774D9"/>
    <w:rsid w:val="00FB028D"/>
    <w:rsid w:val="00FC5033"/>
    <w:rsid w:val="00FD4F67"/>
    <w:rsid w:val="00FE3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B0794"/>
  <w15:chartTrackingRefBased/>
  <w15:docId w15:val="{BD855570-5AA8-4525-963B-C3503B71B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58C"/>
    <w:rPr>
      <w:color w:val="0563C1" w:themeColor="hyperlink"/>
      <w:u w:val="single"/>
    </w:rPr>
  </w:style>
  <w:style w:type="character" w:styleId="UnresolvedMention">
    <w:name w:val="Unresolved Mention"/>
    <w:basedOn w:val="DefaultParagraphFont"/>
    <w:uiPriority w:val="99"/>
    <w:semiHidden/>
    <w:unhideWhenUsed/>
    <w:rsid w:val="0066058C"/>
    <w:rPr>
      <w:color w:val="605E5C"/>
      <w:shd w:val="clear" w:color="auto" w:fill="E1DFDD"/>
    </w:rPr>
  </w:style>
  <w:style w:type="paragraph" w:styleId="ListParagraph">
    <w:name w:val="List Paragraph"/>
    <w:basedOn w:val="Normal"/>
    <w:uiPriority w:val="34"/>
    <w:qFormat/>
    <w:rsid w:val="0066058C"/>
    <w:pPr>
      <w:ind w:left="720"/>
      <w:contextualSpacing/>
    </w:pPr>
  </w:style>
  <w:style w:type="paragraph" w:styleId="Revision">
    <w:name w:val="Revision"/>
    <w:hidden/>
    <w:uiPriority w:val="99"/>
    <w:semiHidden/>
    <w:rsid w:val="00782889"/>
    <w:pPr>
      <w:spacing w:after="0" w:line="240" w:lineRule="auto"/>
    </w:pPr>
  </w:style>
  <w:style w:type="paragraph" w:customStyle="1" w:styleId="Default">
    <w:name w:val="Default"/>
    <w:rsid w:val="00A5243D"/>
    <w:pPr>
      <w:autoSpaceDE w:val="0"/>
      <w:autoSpaceDN w:val="0"/>
      <w:adjustRightInd w:val="0"/>
      <w:spacing w:after="0" w:line="240" w:lineRule="auto"/>
    </w:pPr>
    <w:rPr>
      <w:rFonts w:ascii="Times New Roman" w:hAnsi="Times New Roman" w:cs="Times New Roman"/>
      <w:color w:val="000000"/>
      <w:sz w:val="24"/>
      <w:szCs w:val="24"/>
    </w:rPr>
  </w:style>
  <w:style w:type="paragraph" w:styleId="PlainText">
    <w:name w:val="Plain Text"/>
    <w:basedOn w:val="Normal"/>
    <w:link w:val="PlainTextChar"/>
    <w:uiPriority w:val="99"/>
    <w:semiHidden/>
    <w:unhideWhenUsed/>
    <w:rsid w:val="004E0A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4E0A52"/>
    <w:rPr>
      <w:rFonts w:ascii="Calibri" w:hAnsi="Calibri"/>
      <w:szCs w:val="21"/>
    </w:rPr>
  </w:style>
  <w:style w:type="paragraph" w:styleId="NormalWeb">
    <w:name w:val="Normal (Web)"/>
    <w:basedOn w:val="Normal"/>
    <w:uiPriority w:val="99"/>
    <w:unhideWhenUsed/>
    <w:rsid w:val="000274D2"/>
    <w:pPr>
      <w:spacing w:before="100" w:beforeAutospacing="1" w:after="100" w:afterAutospacing="1" w:line="240" w:lineRule="auto"/>
    </w:pPr>
    <w:rPr>
      <w:rFonts w:ascii="Calibri" w:hAnsi="Calibri" w:cs="Calibri"/>
    </w:rPr>
  </w:style>
  <w:style w:type="character" w:styleId="CommentReference">
    <w:name w:val="annotation reference"/>
    <w:basedOn w:val="DefaultParagraphFont"/>
    <w:uiPriority w:val="99"/>
    <w:semiHidden/>
    <w:unhideWhenUsed/>
    <w:rsid w:val="001604B6"/>
    <w:rPr>
      <w:sz w:val="16"/>
      <w:szCs w:val="16"/>
    </w:rPr>
  </w:style>
  <w:style w:type="paragraph" w:styleId="CommentText">
    <w:name w:val="annotation text"/>
    <w:basedOn w:val="Normal"/>
    <w:link w:val="CommentTextChar"/>
    <w:uiPriority w:val="99"/>
    <w:unhideWhenUsed/>
    <w:rsid w:val="001604B6"/>
    <w:pPr>
      <w:spacing w:line="240" w:lineRule="auto"/>
    </w:pPr>
    <w:rPr>
      <w:sz w:val="20"/>
      <w:szCs w:val="20"/>
    </w:rPr>
  </w:style>
  <w:style w:type="character" w:customStyle="1" w:styleId="CommentTextChar">
    <w:name w:val="Comment Text Char"/>
    <w:basedOn w:val="DefaultParagraphFont"/>
    <w:link w:val="CommentText"/>
    <w:uiPriority w:val="99"/>
    <w:rsid w:val="001604B6"/>
    <w:rPr>
      <w:sz w:val="20"/>
      <w:szCs w:val="20"/>
    </w:rPr>
  </w:style>
  <w:style w:type="paragraph" w:styleId="CommentSubject">
    <w:name w:val="annotation subject"/>
    <w:basedOn w:val="CommentText"/>
    <w:next w:val="CommentText"/>
    <w:link w:val="CommentSubjectChar"/>
    <w:uiPriority w:val="99"/>
    <w:semiHidden/>
    <w:unhideWhenUsed/>
    <w:rsid w:val="001604B6"/>
    <w:rPr>
      <w:b/>
      <w:bCs/>
    </w:rPr>
  </w:style>
  <w:style w:type="character" w:customStyle="1" w:styleId="CommentSubjectChar">
    <w:name w:val="Comment Subject Char"/>
    <w:basedOn w:val="CommentTextChar"/>
    <w:link w:val="CommentSubject"/>
    <w:uiPriority w:val="99"/>
    <w:semiHidden/>
    <w:rsid w:val="001604B6"/>
    <w:rPr>
      <w:b/>
      <w:bCs/>
      <w:sz w:val="20"/>
      <w:szCs w:val="20"/>
    </w:rPr>
  </w:style>
  <w:style w:type="paragraph" w:styleId="NoSpacing">
    <w:name w:val="No Spacing"/>
    <w:uiPriority w:val="1"/>
    <w:qFormat/>
    <w:rsid w:val="00EB76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354598">
      <w:bodyDiv w:val="1"/>
      <w:marLeft w:val="0"/>
      <w:marRight w:val="0"/>
      <w:marTop w:val="0"/>
      <w:marBottom w:val="0"/>
      <w:divBdr>
        <w:top w:val="none" w:sz="0" w:space="0" w:color="auto"/>
        <w:left w:val="none" w:sz="0" w:space="0" w:color="auto"/>
        <w:bottom w:val="none" w:sz="0" w:space="0" w:color="auto"/>
        <w:right w:val="none" w:sz="0" w:space="0" w:color="auto"/>
      </w:divBdr>
    </w:div>
    <w:div w:id="172188410">
      <w:bodyDiv w:val="1"/>
      <w:marLeft w:val="0"/>
      <w:marRight w:val="0"/>
      <w:marTop w:val="0"/>
      <w:marBottom w:val="0"/>
      <w:divBdr>
        <w:top w:val="none" w:sz="0" w:space="0" w:color="auto"/>
        <w:left w:val="none" w:sz="0" w:space="0" w:color="auto"/>
        <w:bottom w:val="none" w:sz="0" w:space="0" w:color="auto"/>
        <w:right w:val="none" w:sz="0" w:space="0" w:color="auto"/>
      </w:divBdr>
    </w:div>
    <w:div w:id="245119231">
      <w:bodyDiv w:val="1"/>
      <w:marLeft w:val="0"/>
      <w:marRight w:val="0"/>
      <w:marTop w:val="0"/>
      <w:marBottom w:val="0"/>
      <w:divBdr>
        <w:top w:val="none" w:sz="0" w:space="0" w:color="auto"/>
        <w:left w:val="none" w:sz="0" w:space="0" w:color="auto"/>
        <w:bottom w:val="none" w:sz="0" w:space="0" w:color="auto"/>
        <w:right w:val="none" w:sz="0" w:space="0" w:color="auto"/>
      </w:divBdr>
    </w:div>
    <w:div w:id="324675724">
      <w:bodyDiv w:val="1"/>
      <w:marLeft w:val="0"/>
      <w:marRight w:val="0"/>
      <w:marTop w:val="0"/>
      <w:marBottom w:val="0"/>
      <w:divBdr>
        <w:top w:val="none" w:sz="0" w:space="0" w:color="auto"/>
        <w:left w:val="none" w:sz="0" w:space="0" w:color="auto"/>
        <w:bottom w:val="none" w:sz="0" w:space="0" w:color="auto"/>
        <w:right w:val="none" w:sz="0" w:space="0" w:color="auto"/>
      </w:divBdr>
    </w:div>
    <w:div w:id="328559966">
      <w:bodyDiv w:val="1"/>
      <w:marLeft w:val="0"/>
      <w:marRight w:val="0"/>
      <w:marTop w:val="0"/>
      <w:marBottom w:val="0"/>
      <w:divBdr>
        <w:top w:val="none" w:sz="0" w:space="0" w:color="auto"/>
        <w:left w:val="none" w:sz="0" w:space="0" w:color="auto"/>
        <w:bottom w:val="none" w:sz="0" w:space="0" w:color="auto"/>
        <w:right w:val="none" w:sz="0" w:space="0" w:color="auto"/>
      </w:divBdr>
    </w:div>
    <w:div w:id="385110988">
      <w:bodyDiv w:val="1"/>
      <w:marLeft w:val="0"/>
      <w:marRight w:val="0"/>
      <w:marTop w:val="0"/>
      <w:marBottom w:val="0"/>
      <w:divBdr>
        <w:top w:val="none" w:sz="0" w:space="0" w:color="auto"/>
        <w:left w:val="none" w:sz="0" w:space="0" w:color="auto"/>
        <w:bottom w:val="none" w:sz="0" w:space="0" w:color="auto"/>
        <w:right w:val="none" w:sz="0" w:space="0" w:color="auto"/>
      </w:divBdr>
    </w:div>
    <w:div w:id="576130153">
      <w:bodyDiv w:val="1"/>
      <w:marLeft w:val="0"/>
      <w:marRight w:val="0"/>
      <w:marTop w:val="0"/>
      <w:marBottom w:val="0"/>
      <w:divBdr>
        <w:top w:val="none" w:sz="0" w:space="0" w:color="auto"/>
        <w:left w:val="none" w:sz="0" w:space="0" w:color="auto"/>
        <w:bottom w:val="none" w:sz="0" w:space="0" w:color="auto"/>
        <w:right w:val="none" w:sz="0" w:space="0" w:color="auto"/>
      </w:divBdr>
    </w:div>
    <w:div w:id="648553669">
      <w:bodyDiv w:val="1"/>
      <w:marLeft w:val="0"/>
      <w:marRight w:val="0"/>
      <w:marTop w:val="0"/>
      <w:marBottom w:val="0"/>
      <w:divBdr>
        <w:top w:val="none" w:sz="0" w:space="0" w:color="auto"/>
        <w:left w:val="none" w:sz="0" w:space="0" w:color="auto"/>
        <w:bottom w:val="none" w:sz="0" w:space="0" w:color="auto"/>
        <w:right w:val="none" w:sz="0" w:space="0" w:color="auto"/>
      </w:divBdr>
    </w:div>
    <w:div w:id="707608802">
      <w:bodyDiv w:val="1"/>
      <w:marLeft w:val="0"/>
      <w:marRight w:val="0"/>
      <w:marTop w:val="0"/>
      <w:marBottom w:val="0"/>
      <w:divBdr>
        <w:top w:val="none" w:sz="0" w:space="0" w:color="auto"/>
        <w:left w:val="none" w:sz="0" w:space="0" w:color="auto"/>
        <w:bottom w:val="none" w:sz="0" w:space="0" w:color="auto"/>
        <w:right w:val="none" w:sz="0" w:space="0" w:color="auto"/>
      </w:divBdr>
    </w:div>
    <w:div w:id="820735638">
      <w:bodyDiv w:val="1"/>
      <w:marLeft w:val="0"/>
      <w:marRight w:val="0"/>
      <w:marTop w:val="0"/>
      <w:marBottom w:val="0"/>
      <w:divBdr>
        <w:top w:val="none" w:sz="0" w:space="0" w:color="auto"/>
        <w:left w:val="none" w:sz="0" w:space="0" w:color="auto"/>
        <w:bottom w:val="none" w:sz="0" w:space="0" w:color="auto"/>
        <w:right w:val="none" w:sz="0" w:space="0" w:color="auto"/>
      </w:divBdr>
    </w:div>
    <w:div w:id="1479422550">
      <w:bodyDiv w:val="1"/>
      <w:marLeft w:val="0"/>
      <w:marRight w:val="0"/>
      <w:marTop w:val="0"/>
      <w:marBottom w:val="0"/>
      <w:divBdr>
        <w:top w:val="none" w:sz="0" w:space="0" w:color="auto"/>
        <w:left w:val="none" w:sz="0" w:space="0" w:color="auto"/>
        <w:bottom w:val="none" w:sz="0" w:space="0" w:color="auto"/>
        <w:right w:val="none" w:sz="0" w:space="0" w:color="auto"/>
      </w:divBdr>
    </w:div>
    <w:div w:id="1491093051">
      <w:bodyDiv w:val="1"/>
      <w:marLeft w:val="0"/>
      <w:marRight w:val="0"/>
      <w:marTop w:val="0"/>
      <w:marBottom w:val="0"/>
      <w:divBdr>
        <w:top w:val="none" w:sz="0" w:space="0" w:color="auto"/>
        <w:left w:val="none" w:sz="0" w:space="0" w:color="auto"/>
        <w:bottom w:val="none" w:sz="0" w:space="0" w:color="auto"/>
        <w:right w:val="none" w:sz="0" w:space="0" w:color="auto"/>
      </w:divBdr>
    </w:div>
    <w:div w:id="1926918512">
      <w:bodyDiv w:val="1"/>
      <w:marLeft w:val="0"/>
      <w:marRight w:val="0"/>
      <w:marTop w:val="0"/>
      <w:marBottom w:val="0"/>
      <w:divBdr>
        <w:top w:val="none" w:sz="0" w:space="0" w:color="auto"/>
        <w:left w:val="none" w:sz="0" w:space="0" w:color="auto"/>
        <w:bottom w:val="none" w:sz="0" w:space="0" w:color="auto"/>
        <w:right w:val="none" w:sz="0" w:space="0" w:color="auto"/>
      </w:divBdr>
    </w:div>
    <w:div w:id="2020497446">
      <w:bodyDiv w:val="1"/>
      <w:marLeft w:val="0"/>
      <w:marRight w:val="0"/>
      <w:marTop w:val="0"/>
      <w:marBottom w:val="0"/>
      <w:divBdr>
        <w:top w:val="none" w:sz="0" w:space="0" w:color="auto"/>
        <w:left w:val="none" w:sz="0" w:space="0" w:color="auto"/>
        <w:bottom w:val="none" w:sz="0" w:space="0" w:color="auto"/>
        <w:right w:val="none" w:sz="0" w:space="0" w:color="auto"/>
      </w:divBdr>
    </w:div>
    <w:div w:id="2128039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reed@mvpc.org" TargetMode="External"/><Relationship Id="rId5" Type="http://schemas.openxmlformats.org/officeDocument/2006/relationships/styles" Target="styles.xml"/><Relationship Id="rId10" Type="http://schemas.openxmlformats.org/officeDocument/2006/relationships/hyperlink" Target="mailto:preed@mvpc.org" TargetMode="External"/><Relationship Id="rId4" Type="http://schemas.openxmlformats.org/officeDocument/2006/relationships/numbering" Target="numbering.xml"/><Relationship Id="rId9" Type="http://schemas.openxmlformats.org/officeDocument/2006/relationships/hyperlink" Target="https://us06web.zoom.us/j/87450208372?pwd=aUNVQW03VnJCaXJIN1lpTURxZTNZ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9F9B1156AA1E4CAD9D26DB8797CD02" ma:contentTypeVersion="13" ma:contentTypeDescription="Create a new document." ma:contentTypeScope="" ma:versionID="250ebe45fc432e83fffb223cdc906477">
  <xsd:schema xmlns:xsd="http://www.w3.org/2001/XMLSchema" xmlns:xs="http://www.w3.org/2001/XMLSchema" xmlns:p="http://schemas.microsoft.com/office/2006/metadata/properties" xmlns:ns2="0555cbe2-90f4-42f7-8e5f-2fe46d26f459" xmlns:ns3="8dbcb0a6-e62a-4c5d-80b1-6649c2027dd7" targetNamespace="http://schemas.microsoft.com/office/2006/metadata/properties" ma:root="true" ma:fieldsID="fef3140cc87245248cf4dabfe8d6ad92" ns2:_="" ns3:_="">
    <xsd:import namespace="0555cbe2-90f4-42f7-8e5f-2fe46d26f459"/>
    <xsd:import namespace="8dbcb0a6-e62a-4c5d-80b1-6649c2027d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5cbe2-90f4-42f7-8e5f-2fe46d26f4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c2c1f4-5114-4078-ba0c-2183fc9591a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dbcb0a6-e62a-4c5d-80b1-6649c2027dd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6637bb8-520a-4236-87cd-89f58974af91}" ma:internalName="TaxCatchAll" ma:showField="CatchAllData" ma:web="8dbcb0a6-e62a-4c5d-80b1-6649c2027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555cbe2-90f4-42f7-8e5f-2fe46d26f459">
      <Terms xmlns="http://schemas.microsoft.com/office/infopath/2007/PartnerControls"/>
    </lcf76f155ced4ddcb4097134ff3c332f>
    <TaxCatchAll xmlns="8dbcb0a6-e62a-4c5d-80b1-6649c2027dd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33C1AF-B7B5-444F-B683-D7B1E0E91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5cbe2-90f4-42f7-8e5f-2fe46d26f459"/>
    <ds:schemaRef ds:uri="8dbcb0a6-e62a-4c5d-80b1-6649c2027d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B2ABCF-C8F3-402C-8DA8-EEA7134E827C}">
  <ds:schemaRefs>
    <ds:schemaRef ds:uri="http://schemas.microsoft.com/office/2006/metadata/properties"/>
    <ds:schemaRef ds:uri="http://schemas.microsoft.com/office/infopath/2007/PartnerControls"/>
    <ds:schemaRef ds:uri="0555cbe2-90f4-42f7-8e5f-2fe46d26f459"/>
    <ds:schemaRef ds:uri="8dbcb0a6-e62a-4c5d-80b1-6649c2027dd7"/>
  </ds:schemaRefs>
</ds:datastoreItem>
</file>

<file path=customXml/itemProps3.xml><?xml version="1.0" encoding="utf-8"?>
<ds:datastoreItem xmlns:ds="http://schemas.openxmlformats.org/officeDocument/2006/customXml" ds:itemID="{C5B94CF6-039F-4570-A5C4-1594B25ED3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888</Words>
  <Characters>5065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5942</CharactersWithSpaces>
  <SharedDoc>false</SharedDoc>
  <HLinks>
    <vt:vector size="18" baseType="variant">
      <vt:variant>
        <vt:i4>5374055</vt:i4>
      </vt:variant>
      <vt:variant>
        <vt:i4>6</vt:i4>
      </vt:variant>
      <vt:variant>
        <vt:i4>0</vt:i4>
      </vt:variant>
      <vt:variant>
        <vt:i4>5</vt:i4>
      </vt:variant>
      <vt:variant>
        <vt:lpwstr>mailto:preed@mvpc.org</vt:lpwstr>
      </vt:variant>
      <vt:variant>
        <vt:lpwstr/>
      </vt:variant>
      <vt:variant>
        <vt:i4>5374055</vt:i4>
      </vt:variant>
      <vt:variant>
        <vt:i4>3</vt:i4>
      </vt:variant>
      <vt:variant>
        <vt:i4>0</vt:i4>
      </vt:variant>
      <vt:variant>
        <vt:i4>5</vt:i4>
      </vt:variant>
      <vt:variant>
        <vt:lpwstr>mailto:preed@mvpc.org</vt:lpwstr>
      </vt:variant>
      <vt:variant>
        <vt:lpwstr/>
      </vt:variant>
      <vt:variant>
        <vt:i4>7864360</vt:i4>
      </vt:variant>
      <vt:variant>
        <vt:i4>0</vt:i4>
      </vt:variant>
      <vt:variant>
        <vt:i4>0</vt:i4>
      </vt:variant>
      <vt:variant>
        <vt:i4>5</vt:i4>
      </vt:variant>
      <vt:variant>
        <vt:lpwstr>https://us06web.zoom.us/j/87450208372?pwd=aUNVQW03VnJCaXJIN1lpTURxZTNZZz09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Goodrich</dc:creator>
  <cp:keywords/>
  <dc:description/>
  <cp:lastModifiedBy>Sifferlen, Patricia</cp:lastModifiedBy>
  <cp:revision>2</cp:revision>
  <cp:lastPrinted>2023-06-22T20:55:00Z</cp:lastPrinted>
  <dcterms:created xsi:type="dcterms:W3CDTF">2023-07-18T13:49:00Z</dcterms:created>
  <dcterms:modified xsi:type="dcterms:W3CDTF">2023-07-18T13:49:00Z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0x0101008F9F9B1156AA1E4CAD9D26DB8797CD02</vt:lpwstr>
  </property>
  <property fmtid="{D5CDD505-2E9C-101B-9397-08002B2CF9AE}" pid="3" name="MediaServiceImageTags">
    <vt:lpwstr/>
  </property>
</Properties>
</file>