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9E" w:rsidRPr="0029356F" w:rsidRDefault="000D539E" w:rsidP="0029356F">
      <w:pPr>
        <w:spacing w:after="150" w:line="240" w:lineRule="auto"/>
        <w:outlineLvl w:val="0"/>
        <w:rPr>
          <w:rFonts w:ascii="inherit" w:eastAsia="Times New Roman" w:hAnsi="inherit" w:cs="Times New Roman"/>
          <w:b/>
          <w:bCs/>
          <w:color w:val="111111"/>
          <w:spacing w:val="-15"/>
          <w:kern w:val="36"/>
          <w:sz w:val="60"/>
          <w:szCs w:val="60"/>
        </w:rPr>
      </w:pPr>
      <w:r w:rsidRPr="000D539E">
        <w:rPr>
          <w:rFonts w:ascii="inherit" w:eastAsia="Times New Roman" w:hAnsi="inherit" w:cs="Times New Roman"/>
          <w:b/>
          <w:bCs/>
          <w:color w:val="111111"/>
          <w:spacing w:val="-15"/>
          <w:kern w:val="36"/>
          <w:sz w:val="60"/>
          <w:szCs w:val="60"/>
        </w:rPr>
        <w:t xml:space="preserve">North Andover Cultural Council </w:t>
      </w:r>
      <w:r w:rsidR="0029356F">
        <w:rPr>
          <w:rFonts w:ascii="inherit" w:eastAsia="Times New Roman" w:hAnsi="inherit" w:cs="Times New Roman"/>
          <w:b/>
          <w:bCs/>
          <w:color w:val="111111"/>
          <w:spacing w:val="-15"/>
          <w:kern w:val="36"/>
          <w:sz w:val="60"/>
          <w:szCs w:val="60"/>
        </w:rPr>
        <w:t>Holds Grant Decision Meeting</w:t>
      </w:r>
      <w:r w:rsidRPr="000D539E">
        <w:rPr>
          <w:rFonts w:ascii="inherit" w:eastAsia="Times New Roman" w:hAnsi="inherit" w:cs="Times New Roman"/>
          <w:b/>
          <w:bCs/>
          <w:color w:val="111111"/>
          <w:spacing w:val="-15"/>
          <w:kern w:val="36"/>
          <w:sz w:val="60"/>
          <w:szCs w:val="60"/>
        </w:rPr>
        <w:t xml:space="preserve"> </w:t>
      </w:r>
      <w:r w:rsidR="0029356F">
        <w:rPr>
          <w:rFonts w:ascii="inherit" w:eastAsia="Times New Roman" w:hAnsi="inherit" w:cs="Times New Roman"/>
          <w:b/>
          <w:bCs/>
          <w:color w:val="111111"/>
          <w:spacing w:val="-15"/>
          <w:kern w:val="36"/>
          <w:sz w:val="60"/>
          <w:szCs w:val="60"/>
        </w:rPr>
        <w:t>October 29</w:t>
      </w:r>
      <w:r w:rsidR="0029356F" w:rsidRPr="0029356F">
        <w:rPr>
          <w:rFonts w:ascii="inherit" w:eastAsia="Times New Roman" w:hAnsi="inherit" w:cs="Times New Roman"/>
          <w:b/>
          <w:bCs/>
          <w:color w:val="111111"/>
          <w:spacing w:val="-15"/>
          <w:kern w:val="36"/>
          <w:sz w:val="60"/>
          <w:szCs w:val="60"/>
          <w:vertAlign w:val="superscript"/>
        </w:rPr>
        <w:t>th</w:t>
      </w:r>
      <w:r w:rsidR="0029356F">
        <w:rPr>
          <w:rFonts w:ascii="inherit" w:eastAsia="Times New Roman" w:hAnsi="inherit" w:cs="Times New Roman"/>
          <w:b/>
          <w:bCs/>
          <w:color w:val="111111"/>
          <w:spacing w:val="-15"/>
          <w:kern w:val="36"/>
          <w:sz w:val="60"/>
          <w:szCs w:val="60"/>
        </w:rPr>
        <w:t>, 2018</w:t>
      </w:r>
      <w:r w:rsidRPr="000D539E">
        <w:rPr>
          <w:rFonts w:ascii="Times New Roman" w:eastAsia="Times New Roman" w:hAnsi="Times New Roman" w:cs="Times New Roman"/>
          <w:color w:val="777777"/>
          <w:sz w:val="24"/>
          <w:szCs w:val="24"/>
        </w:rPr>
        <w:t> </w:t>
      </w:r>
    </w:p>
    <w:p w:rsidR="000D539E" w:rsidRPr="000D539E" w:rsidRDefault="00ED1DAC" w:rsidP="000D539E">
      <w:pPr>
        <w:spacing w:after="0" w:line="240" w:lineRule="auto"/>
        <w:rPr>
          <w:rFonts w:ascii="Times New Roman" w:eastAsia="Times New Roman" w:hAnsi="Times New Roman" w:cs="Times New Roman"/>
          <w:sz w:val="24"/>
          <w:szCs w:val="24"/>
        </w:rPr>
      </w:pPr>
      <w:hyperlink r:id="rId4" w:anchor="comments" w:tooltip="View Comments for " w:history="1">
        <w:r w:rsidR="000D539E" w:rsidRPr="000D539E">
          <w:rPr>
            <w:rFonts w:ascii="Times New Roman" w:eastAsia="Times New Roman" w:hAnsi="Times New Roman" w:cs="Times New Roman"/>
            <w:color w:val="4EB840"/>
            <w:sz w:val="21"/>
            <w:szCs w:val="21"/>
            <w:bdr w:val="single" w:sz="6" w:space="6" w:color="CCCCCC" w:frame="1"/>
            <w:shd w:val="clear" w:color="auto" w:fill="FFFFFF"/>
          </w:rPr>
          <w:t>0</w:t>
        </w:r>
      </w:hyperlink>
    </w:p>
    <w:p w:rsidR="000D539E" w:rsidRPr="000D539E" w:rsidRDefault="000D539E" w:rsidP="000D539E">
      <w:pPr>
        <w:spacing w:after="150" w:line="240" w:lineRule="auto"/>
        <w:rPr>
          <w:rFonts w:ascii="Times New Roman" w:eastAsia="Times New Roman" w:hAnsi="Times New Roman" w:cs="Times New Roman"/>
          <w:i/>
          <w:iCs/>
          <w:sz w:val="18"/>
          <w:szCs w:val="18"/>
        </w:rPr>
      </w:pPr>
      <w:r w:rsidRPr="000D539E">
        <w:rPr>
          <w:rFonts w:ascii="Times New Roman" w:eastAsia="Times New Roman" w:hAnsi="Times New Roman" w:cs="Times New Roman"/>
          <w:i/>
          <w:iCs/>
          <w:sz w:val="18"/>
          <w:szCs w:val="18"/>
        </w:rPr>
        <w:t>This post was contributed by a community member.</w:t>
      </w:r>
    </w:p>
    <w:p w:rsidR="000D539E" w:rsidRPr="000D539E" w:rsidRDefault="000D539E" w:rsidP="000D539E">
      <w:pPr>
        <w:shd w:val="clear" w:color="auto" w:fill="FFFFFF"/>
        <w:spacing w:after="225" w:line="450" w:lineRule="atLeast"/>
        <w:rPr>
          <w:rFonts w:ascii="Georgia" w:eastAsia="Times New Roman" w:hAnsi="Georgia" w:cs="Times New Roman"/>
          <w:color w:val="111111"/>
          <w:sz w:val="27"/>
          <w:szCs w:val="27"/>
        </w:rPr>
      </w:pPr>
      <w:r w:rsidRPr="000D539E">
        <w:rPr>
          <w:rFonts w:ascii="Georgia" w:eastAsia="Times New Roman" w:hAnsi="Georgia" w:cs="Times New Roman"/>
          <w:color w:val="111111"/>
          <w:sz w:val="27"/>
          <w:szCs w:val="27"/>
        </w:rPr>
        <w:t>FOR IMMEDIATE RELEASE</w:t>
      </w:r>
    </w:p>
    <w:p w:rsidR="000D539E" w:rsidRPr="000D539E" w:rsidRDefault="000D539E" w:rsidP="000D539E">
      <w:pPr>
        <w:shd w:val="clear" w:color="auto" w:fill="FFFFFF"/>
        <w:spacing w:after="225" w:line="450" w:lineRule="atLeast"/>
        <w:rPr>
          <w:rFonts w:ascii="Georgia" w:eastAsia="Times New Roman" w:hAnsi="Georgia" w:cs="Times New Roman"/>
          <w:color w:val="111111"/>
          <w:sz w:val="27"/>
          <w:szCs w:val="27"/>
        </w:rPr>
      </w:pPr>
      <w:r w:rsidRPr="000D539E">
        <w:rPr>
          <w:rFonts w:ascii="Georgia" w:eastAsia="Times New Roman" w:hAnsi="Georgia" w:cs="Times New Roman"/>
          <w:color w:val="111111"/>
          <w:sz w:val="27"/>
          <w:szCs w:val="27"/>
        </w:rPr>
        <w:t xml:space="preserve">Date: September </w:t>
      </w:r>
      <w:r w:rsidR="0029356F">
        <w:rPr>
          <w:rFonts w:ascii="Georgia" w:eastAsia="Times New Roman" w:hAnsi="Georgia" w:cs="Times New Roman"/>
          <w:color w:val="111111"/>
          <w:sz w:val="27"/>
          <w:szCs w:val="27"/>
        </w:rPr>
        <w:t>30</w:t>
      </w:r>
      <w:r w:rsidRPr="000D539E">
        <w:rPr>
          <w:rFonts w:ascii="Georgia" w:eastAsia="Times New Roman" w:hAnsi="Georgia" w:cs="Times New Roman"/>
          <w:color w:val="111111"/>
          <w:sz w:val="27"/>
          <w:szCs w:val="27"/>
        </w:rPr>
        <w:t>, 201</w:t>
      </w:r>
      <w:r>
        <w:rPr>
          <w:rFonts w:ascii="Georgia" w:eastAsia="Times New Roman" w:hAnsi="Georgia" w:cs="Times New Roman"/>
          <w:color w:val="111111"/>
          <w:sz w:val="27"/>
          <w:szCs w:val="27"/>
        </w:rPr>
        <w:t>8</w:t>
      </w:r>
    </w:p>
    <w:p w:rsidR="000D539E" w:rsidRPr="000D539E" w:rsidRDefault="000D539E" w:rsidP="000D539E">
      <w:pPr>
        <w:shd w:val="clear" w:color="auto" w:fill="FFFFFF"/>
        <w:spacing w:after="225" w:line="450" w:lineRule="atLeast"/>
        <w:rPr>
          <w:rFonts w:ascii="Georgia" w:eastAsia="Times New Roman" w:hAnsi="Georgia" w:cs="Times New Roman"/>
          <w:color w:val="111111"/>
          <w:sz w:val="27"/>
          <w:szCs w:val="27"/>
        </w:rPr>
      </w:pPr>
      <w:r w:rsidRPr="000D539E">
        <w:rPr>
          <w:rFonts w:ascii="Georgia" w:eastAsia="Times New Roman" w:hAnsi="Georgia" w:cs="Times New Roman"/>
          <w:color w:val="111111"/>
          <w:sz w:val="27"/>
          <w:szCs w:val="27"/>
        </w:rPr>
        <w:t>Contact: North Andover Cultural Council, Anna Choi</w:t>
      </w:r>
    </w:p>
    <w:p w:rsidR="000D539E" w:rsidRPr="000D539E" w:rsidRDefault="000D539E" w:rsidP="000D539E">
      <w:pPr>
        <w:shd w:val="clear" w:color="auto" w:fill="FFFFFF"/>
        <w:spacing w:after="225" w:line="450" w:lineRule="atLeast"/>
        <w:rPr>
          <w:rFonts w:ascii="Georgia" w:eastAsia="Times New Roman" w:hAnsi="Georgia" w:cs="Times New Roman"/>
          <w:color w:val="111111"/>
          <w:sz w:val="27"/>
          <w:szCs w:val="27"/>
        </w:rPr>
      </w:pPr>
      <w:r w:rsidRPr="000D539E">
        <w:rPr>
          <w:rFonts w:ascii="Georgia" w:eastAsia="Times New Roman" w:hAnsi="Georgia" w:cs="Times New Roman"/>
          <w:color w:val="111111"/>
          <w:sz w:val="27"/>
          <w:szCs w:val="27"/>
        </w:rPr>
        <w:t>Phone: 978.618.1836</w:t>
      </w:r>
    </w:p>
    <w:p w:rsidR="000D539E" w:rsidRPr="000D539E" w:rsidRDefault="000D539E" w:rsidP="000D539E">
      <w:pPr>
        <w:shd w:val="clear" w:color="auto" w:fill="FFFFFF"/>
        <w:spacing w:after="225" w:line="450" w:lineRule="atLeast"/>
        <w:rPr>
          <w:rFonts w:ascii="Georgia" w:eastAsia="Times New Roman" w:hAnsi="Georgia" w:cs="Times New Roman"/>
          <w:color w:val="111111"/>
          <w:sz w:val="27"/>
          <w:szCs w:val="27"/>
        </w:rPr>
      </w:pPr>
      <w:r w:rsidRPr="000D539E">
        <w:rPr>
          <w:rFonts w:ascii="Georgia" w:eastAsia="Times New Roman" w:hAnsi="Georgia" w:cs="Times New Roman"/>
          <w:color w:val="111111"/>
          <w:sz w:val="27"/>
          <w:szCs w:val="27"/>
        </w:rPr>
        <w:t>E-mail: </w:t>
      </w:r>
      <w:hyperlink r:id="rId5" w:tgtFrame="_blank" w:history="1">
        <w:r w:rsidRPr="000D539E">
          <w:rPr>
            <w:rFonts w:ascii="Georgia" w:eastAsia="Times New Roman" w:hAnsi="Georgia" w:cs="Times New Roman"/>
            <w:color w:val="449F37"/>
            <w:sz w:val="27"/>
            <w:szCs w:val="27"/>
            <w:u w:val="single"/>
          </w:rPr>
          <w:t>northandovercultural@gmail.com</w:t>
        </w:r>
      </w:hyperlink>
    </w:p>
    <w:p w:rsidR="000D539E" w:rsidRPr="000D539E" w:rsidRDefault="00ED1DAC" w:rsidP="000D539E">
      <w:pPr>
        <w:spacing w:after="0" w:line="240" w:lineRule="auto"/>
        <w:rPr>
          <w:rFonts w:ascii="Georgia" w:eastAsia="Times New Roman" w:hAnsi="Georgia" w:cs="Times New Roman"/>
          <w:color w:val="111111"/>
          <w:sz w:val="24"/>
          <w:szCs w:val="24"/>
        </w:rPr>
      </w:pPr>
      <w:hyperlink r:id="rId6" w:history="1">
        <w:r w:rsidR="000D539E" w:rsidRPr="000D539E">
          <w:rPr>
            <w:rFonts w:ascii="Helvetica" w:eastAsia="Times New Roman" w:hAnsi="Helvetica" w:cs="Helvetica"/>
            <w:color w:val="FFFFFF"/>
            <w:sz w:val="27"/>
            <w:szCs w:val="27"/>
            <w:u w:val="single"/>
            <w:bdr w:val="single" w:sz="6" w:space="8" w:color="00A4FF" w:frame="1"/>
            <w:shd w:val="clear" w:color="auto" w:fill="00A4FF"/>
          </w:rPr>
          <w:t>Subscribe</w:t>
        </w:r>
      </w:hyperlink>
    </w:p>
    <w:p w:rsidR="000D539E" w:rsidRPr="000D539E" w:rsidRDefault="000D539E" w:rsidP="000D539E">
      <w:pPr>
        <w:shd w:val="clear" w:color="auto" w:fill="FFFFFF"/>
        <w:spacing w:after="225" w:line="450" w:lineRule="atLeast"/>
        <w:rPr>
          <w:rFonts w:ascii="Georgia" w:eastAsia="Times New Roman" w:hAnsi="Georgia" w:cs="Times New Roman"/>
          <w:color w:val="111111"/>
          <w:sz w:val="27"/>
          <w:szCs w:val="27"/>
        </w:rPr>
      </w:pPr>
      <w:r w:rsidRPr="000D539E">
        <w:rPr>
          <w:rFonts w:ascii="Georgia" w:eastAsia="Times New Roman" w:hAnsi="Georgia" w:cs="Times New Roman"/>
          <w:color w:val="111111"/>
          <w:sz w:val="27"/>
          <w:szCs w:val="27"/>
        </w:rPr>
        <w:t xml:space="preserve">NORTH ANDOVER CULTURAL COUNCIL </w:t>
      </w:r>
      <w:r w:rsidR="0029356F">
        <w:rPr>
          <w:rFonts w:ascii="Georgia" w:eastAsia="Times New Roman" w:hAnsi="Georgia" w:cs="Times New Roman"/>
          <w:color w:val="111111"/>
          <w:sz w:val="27"/>
          <w:szCs w:val="27"/>
        </w:rPr>
        <w:t>will be holding their 2019 Grant Decision Meeting on Monday, October 29</w:t>
      </w:r>
      <w:r w:rsidR="0029356F" w:rsidRPr="0029356F">
        <w:rPr>
          <w:rFonts w:ascii="Georgia" w:eastAsia="Times New Roman" w:hAnsi="Georgia" w:cs="Times New Roman"/>
          <w:color w:val="111111"/>
          <w:sz w:val="27"/>
          <w:szCs w:val="27"/>
          <w:vertAlign w:val="superscript"/>
        </w:rPr>
        <w:t>th</w:t>
      </w:r>
      <w:r w:rsidR="0029356F">
        <w:rPr>
          <w:rFonts w:ascii="Georgia" w:eastAsia="Times New Roman" w:hAnsi="Georgia" w:cs="Times New Roman"/>
          <w:color w:val="111111"/>
          <w:sz w:val="27"/>
          <w:szCs w:val="27"/>
        </w:rPr>
        <w:t xml:space="preserve">, 2018 from 7-9 pm at the Reeve Room at the Stevens Memorial Library, North Andover, MA.  The public and Grant applicants are welcome to attend as this is a Public meeting. </w:t>
      </w:r>
    </w:p>
    <w:p w:rsidR="000D539E" w:rsidRPr="000D539E" w:rsidRDefault="000D539E" w:rsidP="000D539E">
      <w:pPr>
        <w:shd w:val="clear" w:color="auto" w:fill="FFFFFF"/>
        <w:spacing w:after="225" w:line="450" w:lineRule="atLeast"/>
        <w:rPr>
          <w:rFonts w:ascii="Georgia" w:eastAsia="Times New Roman" w:hAnsi="Georgia" w:cs="Times New Roman"/>
          <w:color w:val="111111"/>
          <w:sz w:val="27"/>
          <w:szCs w:val="27"/>
        </w:rPr>
      </w:pPr>
      <w:r w:rsidRPr="000D539E">
        <w:rPr>
          <w:rFonts w:ascii="Georgia" w:eastAsia="Times New Roman" w:hAnsi="Georgia" w:cs="Times New Roman"/>
          <w:color w:val="111111"/>
          <w:sz w:val="27"/>
          <w:szCs w:val="27"/>
        </w:rPr>
        <w:t>The North Andover Cultural Council has set October 1</w:t>
      </w:r>
      <w:r>
        <w:rPr>
          <w:rFonts w:ascii="Georgia" w:eastAsia="Times New Roman" w:hAnsi="Georgia" w:cs="Times New Roman"/>
          <w:color w:val="111111"/>
          <w:sz w:val="27"/>
          <w:szCs w:val="27"/>
        </w:rPr>
        <w:t>5</w:t>
      </w:r>
      <w:r w:rsidRPr="000D539E">
        <w:rPr>
          <w:rFonts w:ascii="Georgia" w:eastAsia="Times New Roman" w:hAnsi="Georgia" w:cs="Times New Roman"/>
          <w:color w:val="111111"/>
          <w:sz w:val="27"/>
          <w:szCs w:val="27"/>
        </w:rPr>
        <w:t>, 201</w:t>
      </w:r>
      <w:r>
        <w:rPr>
          <w:rFonts w:ascii="Georgia" w:eastAsia="Times New Roman" w:hAnsi="Georgia" w:cs="Times New Roman"/>
          <w:color w:val="111111"/>
          <w:sz w:val="27"/>
          <w:szCs w:val="27"/>
        </w:rPr>
        <w:t>8</w:t>
      </w:r>
      <w:r w:rsidRPr="000D539E">
        <w:rPr>
          <w:rFonts w:ascii="Georgia" w:eastAsia="Times New Roman" w:hAnsi="Georgia" w:cs="Times New Roman"/>
          <w:color w:val="111111"/>
          <w:sz w:val="27"/>
          <w:szCs w:val="27"/>
        </w:rPr>
        <w:t xml:space="preserve"> 11:59 PM as deadline for online submission for organizations, schools and individuals to apply for grants that support cultural activities in the community.</w:t>
      </w:r>
    </w:p>
    <w:p w:rsidR="000D539E" w:rsidRPr="000D539E" w:rsidRDefault="00842D39" w:rsidP="000D539E">
      <w:pPr>
        <w:shd w:val="clear" w:color="auto" w:fill="FFFFFF"/>
        <w:spacing w:after="225" w:line="450" w:lineRule="atLeast"/>
        <w:rPr>
          <w:rFonts w:ascii="Georgia" w:eastAsia="Times New Roman" w:hAnsi="Georgia" w:cs="Times New Roman"/>
          <w:color w:val="111111"/>
          <w:sz w:val="27"/>
          <w:szCs w:val="27"/>
        </w:rPr>
      </w:pPr>
      <w:r>
        <w:rPr>
          <w:rFonts w:ascii="Georgia" w:eastAsia="Times New Roman" w:hAnsi="Georgia" w:cs="Times New Roman"/>
          <w:color w:val="111111"/>
          <w:sz w:val="27"/>
          <w:szCs w:val="27"/>
        </w:rPr>
        <w:t xml:space="preserve">PLEASE NOTE: </w:t>
      </w:r>
      <w:r w:rsidR="000D539E" w:rsidRPr="000D539E">
        <w:rPr>
          <w:rFonts w:ascii="Georgia" w:eastAsia="Times New Roman" w:hAnsi="Georgia" w:cs="Times New Roman"/>
          <w:color w:val="111111"/>
          <w:sz w:val="27"/>
          <w:szCs w:val="27"/>
        </w:rPr>
        <w:t xml:space="preserve"> The North Andover Cultural Council is part of a pilot program eliminating the requirement that awards made using the Mass Cultural Council allocation be reimbursement-based. During this pilot program, we will be making grant money available in full to grantees once their projects are approved. If you are awarded a grant, you will be required to submit a final report to the North Andover Cultural Council upon completion of your program. For guidelines on this Pilot program, please go to; </w:t>
      </w:r>
      <w:hyperlink r:id="rId7" w:tgtFrame="_blank" w:history="1">
        <w:r w:rsidR="000D539E" w:rsidRPr="000D539E">
          <w:rPr>
            <w:rFonts w:ascii="Georgia" w:eastAsia="Times New Roman" w:hAnsi="Georgia" w:cs="Times New Roman"/>
            <w:color w:val="449F37"/>
            <w:sz w:val="27"/>
            <w:szCs w:val="27"/>
            <w:u w:val="single"/>
          </w:rPr>
          <w:t>http://www.massculturalcouncil.org/applications/lccguidelines_pilot.pdf</w:t>
        </w:r>
      </w:hyperlink>
    </w:p>
    <w:p w:rsidR="000D539E" w:rsidRPr="000D539E" w:rsidRDefault="000D539E" w:rsidP="000D539E">
      <w:pPr>
        <w:shd w:val="clear" w:color="auto" w:fill="FFFFFF"/>
        <w:spacing w:after="225" w:line="450" w:lineRule="atLeast"/>
        <w:rPr>
          <w:rFonts w:ascii="Georgia" w:eastAsia="Times New Roman" w:hAnsi="Georgia" w:cs="Times New Roman"/>
          <w:color w:val="111111"/>
          <w:sz w:val="27"/>
          <w:szCs w:val="27"/>
        </w:rPr>
      </w:pPr>
      <w:r w:rsidRPr="000D539E">
        <w:rPr>
          <w:rFonts w:ascii="Georgia" w:eastAsia="Times New Roman" w:hAnsi="Georgia" w:cs="Times New Roman"/>
          <w:color w:val="111111"/>
          <w:sz w:val="27"/>
          <w:szCs w:val="27"/>
        </w:rPr>
        <w:t>Please note that the Massachusetts Cultural Council has set up an online application submission process available at </w:t>
      </w:r>
      <w:hyperlink r:id="rId8" w:tgtFrame="_blank" w:history="1">
        <w:r w:rsidRPr="000D539E">
          <w:rPr>
            <w:rFonts w:ascii="Georgia" w:eastAsia="Times New Roman" w:hAnsi="Georgia" w:cs="Times New Roman"/>
            <w:color w:val="449F37"/>
            <w:sz w:val="27"/>
            <w:szCs w:val="27"/>
            <w:u w:val="single"/>
          </w:rPr>
          <w:t>www.mass-culture.org</w:t>
        </w:r>
      </w:hyperlink>
      <w:r w:rsidRPr="000D539E">
        <w:rPr>
          <w:rFonts w:ascii="Georgia" w:eastAsia="Times New Roman" w:hAnsi="Georgia" w:cs="Times New Roman"/>
          <w:color w:val="111111"/>
          <w:sz w:val="27"/>
          <w:szCs w:val="27"/>
        </w:rPr>
        <w:t>. For questions and instructions on this new online process, please see </w:t>
      </w:r>
      <w:hyperlink r:id="rId9" w:tgtFrame="_blank" w:history="1">
        <w:r w:rsidRPr="000D539E">
          <w:rPr>
            <w:rFonts w:ascii="Georgia" w:eastAsia="Times New Roman" w:hAnsi="Georgia" w:cs="Times New Roman"/>
            <w:color w:val="449F37"/>
            <w:sz w:val="27"/>
            <w:szCs w:val="27"/>
            <w:u w:val="single"/>
          </w:rPr>
          <w:t>http://www.massculturalcouncil.org/applications/lccapp.asp</w:t>
        </w:r>
      </w:hyperlink>
      <w:r w:rsidRPr="000D539E">
        <w:rPr>
          <w:rFonts w:ascii="Georgia" w:eastAsia="Times New Roman" w:hAnsi="Georgia" w:cs="Times New Roman"/>
          <w:color w:val="111111"/>
          <w:sz w:val="27"/>
          <w:szCs w:val="27"/>
        </w:rPr>
        <w:t>.. North Andover Cultural Council will evaluate candidates for grants that meet the deadline via this online submittal.</w:t>
      </w:r>
    </w:p>
    <w:p w:rsidR="000D539E" w:rsidRPr="000D539E" w:rsidRDefault="000D539E" w:rsidP="000D539E">
      <w:pPr>
        <w:shd w:val="clear" w:color="auto" w:fill="FFFFFF"/>
        <w:spacing w:after="225" w:line="450" w:lineRule="atLeast"/>
        <w:rPr>
          <w:rFonts w:ascii="Georgia" w:eastAsia="Times New Roman" w:hAnsi="Georgia" w:cs="Times New Roman"/>
          <w:color w:val="111111"/>
          <w:sz w:val="27"/>
          <w:szCs w:val="27"/>
        </w:rPr>
      </w:pPr>
      <w:r w:rsidRPr="000D539E">
        <w:rPr>
          <w:rFonts w:ascii="Georgia" w:eastAsia="Times New Roman" w:hAnsi="Georgia" w:cs="Times New Roman"/>
          <w:color w:val="111111"/>
          <w:sz w:val="27"/>
          <w:szCs w:val="27"/>
        </w:rPr>
        <w:t>According to Council spokesperson, Anna Choi, these grants can support a variety of artistic projects and activities in North Andover -- including exhibits, festivals, field trips, short-term artist residencies or performances in schools, workshops and lectures.</w:t>
      </w:r>
    </w:p>
    <w:p w:rsidR="000D539E" w:rsidRPr="000D539E" w:rsidRDefault="000D539E" w:rsidP="000D539E">
      <w:pPr>
        <w:shd w:val="clear" w:color="auto" w:fill="FFFFFF"/>
        <w:spacing w:after="225" w:line="450" w:lineRule="atLeast"/>
        <w:rPr>
          <w:rFonts w:ascii="Georgia" w:eastAsia="Times New Roman" w:hAnsi="Georgia" w:cs="Times New Roman"/>
          <w:color w:val="111111"/>
          <w:sz w:val="27"/>
          <w:szCs w:val="27"/>
        </w:rPr>
      </w:pPr>
      <w:r w:rsidRPr="000D539E">
        <w:rPr>
          <w:rFonts w:ascii="Georgia" w:eastAsia="Times New Roman" w:hAnsi="Georgia" w:cs="Times New Roman"/>
          <w:color w:val="111111"/>
          <w:sz w:val="27"/>
          <w:szCs w:val="27"/>
        </w:rPr>
        <w:t>The North Andover Cultural Council is part of a network of 329 Local Cultural Councils serving all 351 cities and towns in the Commonwealth. The LCC Program is the largest grassroots cultural funding network in the nation, supporting thousands of community-based projects in the arts, sciences and humanities every year. The state legislature provides an annual appropriation to the Massachusetts Cultural Council, a state agency, which then allocates funds to each community.</w:t>
      </w:r>
    </w:p>
    <w:p w:rsidR="000D539E" w:rsidRPr="000D539E" w:rsidRDefault="000D539E" w:rsidP="000D539E">
      <w:pPr>
        <w:shd w:val="clear" w:color="auto" w:fill="FFFFFF"/>
        <w:spacing w:after="225" w:line="450" w:lineRule="atLeast"/>
        <w:rPr>
          <w:rFonts w:ascii="Georgia" w:eastAsia="Times New Roman" w:hAnsi="Georgia" w:cs="Times New Roman"/>
          <w:color w:val="111111"/>
          <w:sz w:val="27"/>
          <w:szCs w:val="27"/>
        </w:rPr>
      </w:pPr>
      <w:r w:rsidRPr="000D539E">
        <w:rPr>
          <w:rFonts w:ascii="Georgia" w:eastAsia="Times New Roman" w:hAnsi="Georgia" w:cs="Times New Roman"/>
          <w:color w:val="111111"/>
          <w:sz w:val="27"/>
          <w:szCs w:val="27"/>
        </w:rPr>
        <w:t>This year, the North Andover Cultural Council will distribute approximately $</w:t>
      </w:r>
      <w:r w:rsidR="0029356F">
        <w:rPr>
          <w:rFonts w:ascii="Georgia" w:eastAsia="Times New Roman" w:hAnsi="Georgia" w:cs="Times New Roman"/>
          <w:color w:val="111111"/>
          <w:sz w:val="27"/>
          <w:szCs w:val="27"/>
        </w:rPr>
        <w:t>7700</w:t>
      </w:r>
      <w:r w:rsidRPr="000D539E">
        <w:rPr>
          <w:rFonts w:ascii="Georgia" w:eastAsia="Times New Roman" w:hAnsi="Georgia" w:cs="Times New Roman"/>
          <w:color w:val="111111"/>
          <w:sz w:val="27"/>
          <w:szCs w:val="27"/>
        </w:rPr>
        <w:t xml:space="preserve"> in grants. Previously funded projects include: the Stevens Memorial Library, North Andover School Enrichment Council, and North Andover Council on Aging.</w:t>
      </w:r>
    </w:p>
    <w:p w:rsidR="000D539E" w:rsidRPr="000D539E" w:rsidRDefault="000D539E" w:rsidP="000D539E">
      <w:pPr>
        <w:shd w:val="clear" w:color="auto" w:fill="FFFFFF"/>
        <w:spacing w:after="225" w:line="450" w:lineRule="atLeast"/>
        <w:rPr>
          <w:rFonts w:ascii="Georgia" w:eastAsia="Times New Roman" w:hAnsi="Georgia" w:cs="Times New Roman"/>
          <w:color w:val="111111"/>
          <w:sz w:val="27"/>
          <w:szCs w:val="27"/>
        </w:rPr>
      </w:pPr>
      <w:r w:rsidRPr="000D539E">
        <w:rPr>
          <w:rFonts w:ascii="Georgia" w:eastAsia="Times New Roman" w:hAnsi="Georgia" w:cs="Times New Roman"/>
          <w:color w:val="111111"/>
          <w:sz w:val="27"/>
          <w:szCs w:val="27"/>
        </w:rPr>
        <w:t>For North Andover Schools interested in receiving funding for field trip transportation costs, please visit </w:t>
      </w:r>
      <w:hyperlink r:id="rId10" w:history="1">
        <w:r w:rsidRPr="000D539E">
          <w:rPr>
            <w:rFonts w:ascii="Georgia" w:eastAsia="Times New Roman" w:hAnsi="Georgia" w:cs="Times New Roman"/>
            <w:color w:val="449F37"/>
            <w:sz w:val="27"/>
            <w:szCs w:val="27"/>
            <w:u w:val="single"/>
          </w:rPr>
          <w:t>http://www.massculturalcouncil.org/programs/bigyellow.asp</w:t>
        </w:r>
      </w:hyperlink>
      <w:r w:rsidRPr="000D539E">
        <w:rPr>
          <w:rFonts w:ascii="Georgia" w:eastAsia="Times New Roman" w:hAnsi="Georgia" w:cs="Times New Roman"/>
          <w:color w:val="111111"/>
          <w:sz w:val="27"/>
          <w:szCs w:val="27"/>
        </w:rPr>
        <w:t>. Big Yellow School Bus provides $200 grants to help schools meet the transportation costs of educational field trips to non-profit cultural institutions and activities in the arts, sciences, and humanities across Massachusetts</w:t>
      </w:r>
    </w:p>
    <w:p w:rsidR="000D539E" w:rsidRPr="000D539E" w:rsidRDefault="000D539E" w:rsidP="000D539E">
      <w:pPr>
        <w:shd w:val="clear" w:color="auto" w:fill="FFFFFF"/>
        <w:spacing w:after="225" w:line="450" w:lineRule="atLeast"/>
        <w:rPr>
          <w:rFonts w:ascii="Georgia" w:eastAsia="Times New Roman" w:hAnsi="Georgia" w:cs="Times New Roman"/>
          <w:color w:val="111111"/>
          <w:sz w:val="27"/>
          <w:szCs w:val="27"/>
        </w:rPr>
      </w:pPr>
      <w:r w:rsidRPr="000D539E">
        <w:rPr>
          <w:rFonts w:ascii="Georgia" w:eastAsia="Times New Roman" w:hAnsi="Georgia" w:cs="Times New Roman"/>
          <w:color w:val="111111"/>
          <w:sz w:val="27"/>
          <w:szCs w:val="27"/>
        </w:rPr>
        <w:t>For specific guidelines and complete information about online application submittal, and more information about the Local Cultural Council Program, please visit </w:t>
      </w:r>
      <w:hyperlink r:id="rId11" w:tgtFrame="_blank" w:history="1">
        <w:r w:rsidRPr="000D539E">
          <w:rPr>
            <w:rFonts w:ascii="Georgia" w:eastAsia="Times New Roman" w:hAnsi="Georgia" w:cs="Times New Roman"/>
            <w:color w:val="449F37"/>
            <w:sz w:val="27"/>
            <w:szCs w:val="27"/>
            <w:u w:val="single"/>
          </w:rPr>
          <w:t>https://www.mass-culture.org/North-Andover</w:t>
        </w:r>
      </w:hyperlink>
      <w:r w:rsidRPr="000D539E">
        <w:rPr>
          <w:rFonts w:ascii="Georgia" w:eastAsia="Times New Roman" w:hAnsi="Georgia" w:cs="Times New Roman"/>
          <w:color w:val="111111"/>
          <w:sz w:val="27"/>
          <w:szCs w:val="27"/>
        </w:rPr>
        <w:t>. For additional information not found on the website, please contact Anna Choi at </w:t>
      </w:r>
      <w:hyperlink r:id="rId12" w:history="1">
        <w:r w:rsidRPr="000D539E">
          <w:rPr>
            <w:rFonts w:ascii="Georgia" w:eastAsia="Times New Roman" w:hAnsi="Georgia" w:cs="Times New Roman"/>
            <w:color w:val="449F37"/>
            <w:sz w:val="27"/>
            <w:szCs w:val="27"/>
            <w:u w:val="single"/>
          </w:rPr>
          <w:t>northandovercultural@gmail.com</w:t>
        </w:r>
      </w:hyperlink>
      <w:r w:rsidRPr="000D539E">
        <w:rPr>
          <w:rFonts w:ascii="Georgia" w:eastAsia="Times New Roman" w:hAnsi="Georgia" w:cs="Times New Roman"/>
          <w:color w:val="111111"/>
          <w:sz w:val="27"/>
          <w:szCs w:val="27"/>
        </w:rPr>
        <w:t>.</w:t>
      </w:r>
    </w:p>
    <w:p w:rsidR="00A839BD" w:rsidRDefault="00ED1DAC"/>
    <w:sectPr w:rsidR="00A83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9E"/>
    <w:rsid w:val="000D539E"/>
    <w:rsid w:val="000F32E1"/>
    <w:rsid w:val="00142008"/>
    <w:rsid w:val="0029356F"/>
    <w:rsid w:val="003450BB"/>
    <w:rsid w:val="006123E3"/>
    <w:rsid w:val="00842D39"/>
    <w:rsid w:val="008D5679"/>
    <w:rsid w:val="00BF157E"/>
    <w:rsid w:val="00D2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E5E8"/>
  <w15:chartTrackingRefBased/>
  <w15:docId w15:val="{E6484FE3-FFFD-462E-9C48-40A8E9D4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0D53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53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3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539E"/>
    <w:rPr>
      <w:rFonts w:ascii="Times New Roman" w:eastAsia="Times New Roman" w:hAnsi="Times New Roman" w:cs="Times New Roman"/>
      <w:b/>
      <w:bCs/>
      <w:sz w:val="36"/>
      <w:szCs w:val="36"/>
    </w:rPr>
  </w:style>
  <w:style w:type="character" w:customStyle="1" w:styleId="h6">
    <w:name w:val="h6"/>
    <w:basedOn w:val="DefaultParagraphFont"/>
    <w:rsid w:val="000D539E"/>
  </w:style>
  <w:style w:type="character" w:styleId="Hyperlink">
    <w:name w:val="Hyperlink"/>
    <w:basedOn w:val="DefaultParagraphFont"/>
    <w:uiPriority w:val="99"/>
    <w:semiHidden/>
    <w:unhideWhenUsed/>
    <w:rsid w:val="000D539E"/>
    <w:rPr>
      <w:color w:val="0000FF"/>
      <w:u w:val="single"/>
    </w:rPr>
  </w:style>
  <w:style w:type="character" w:customStyle="1" w:styleId="text-neutral">
    <w:name w:val="text-neutral"/>
    <w:basedOn w:val="DefaultParagraphFont"/>
    <w:rsid w:val="000D539E"/>
  </w:style>
  <w:style w:type="character" w:customStyle="1" w:styleId="disqus-comment-count">
    <w:name w:val="disqus-comment-count"/>
    <w:basedOn w:val="DefaultParagraphFont"/>
    <w:rsid w:val="000D539E"/>
  </w:style>
  <w:style w:type="paragraph" w:styleId="NormalWeb">
    <w:name w:val="Normal (Web)"/>
    <w:basedOn w:val="Normal"/>
    <w:uiPriority w:val="99"/>
    <w:semiHidden/>
    <w:unhideWhenUsed/>
    <w:rsid w:val="000D5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erted">
    <w:name w:val="inserted"/>
    <w:basedOn w:val="DefaultParagraphFont"/>
    <w:rsid w:val="000D5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77497">
      <w:bodyDiv w:val="1"/>
      <w:marLeft w:val="0"/>
      <w:marRight w:val="0"/>
      <w:marTop w:val="0"/>
      <w:marBottom w:val="0"/>
      <w:divBdr>
        <w:top w:val="none" w:sz="0" w:space="0" w:color="auto"/>
        <w:left w:val="none" w:sz="0" w:space="0" w:color="auto"/>
        <w:bottom w:val="none" w:sz="0" w:space="0" w:color="auto"/>
        <w:right w:val="none" w:sz="0" w:space="0" w:color="auto"/>
      </w:divBdr>
      <w:divsChild>
        <w:div w:id="1868562760">
          <w:marLeft w:val="0"/>
          <w:marRight w:val="0"/>
          <w:marTop w:val="0"/>
          <w:marBottom w:val="0"/>
          <w:divBdr>
            <w:top w:val="none" w:sz="0" w:space="0" w:color="auto"/>
            <w:left w:val="none" w:sz="0" w:space="0" w:color="auto"/>
            <w:bottom w:val="none" w:sz="0" w:space="0" w:color="auto"/>
            <w:right w:val="none" w:sz="0" w:space="0" w:color="auto"/>
          </w:divBdr>
          <w:divsChild>
            <w:div w:id="416555814">
              <w:marLeft w:val="0"/>
              <w:marRight w:val="0"/>
              <w:marTop w:val="300"/>
              <w:marBottom w:val="300"/>
              <w:divBdr>
                <w:top w:val="none" w:sz="0" w:space="0" w:color="auto"/>
                <w:left w:val="none" w:sz="0" w:space="0" w:color="auto"/>
                <w:bottom w:val="none" w:sz="0" w:space="0" w:color="auto"/>
                <w:right w:val="none" w:sz="0" w:space="0" w:color="auto"/>
              </w:divBdr>
              <w:divsChild>
                <w:div w:id="975062368">
                  <w:marLeft w:val="0"/>
                  <w:marRight w:val="0"/>
                  <w:marTop w:val="0"/>
                  <w:marBottom w:val="0"/>
                  <w:divBdr>
                    <w:top w:val="none" w:sz="0" w:space="0" w:color="auto"/>
                    <w:left w:val="none" w:sz="0" w:space="0" w:color="auto"/>
                    <w:bottom w:val="none" w:sz="0" w:space="0" w:color="auto"/>
                    <w:right w:val="none" w:sz="0" w:space="0" w:color="auto"/>
                  </w:divBdr>
                  <w:divsChild>
                    <w:div w:id="11063921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71419824">
          <w:marLeft w:val="-75"/>
          <w:marRight w:val="-75"/>
          <w:marTop w:val="0"/>
          <w:marBottom w:val="0"/>
          <w:divBdr>
            <w:top w:val="none" w:sz="0" w:space="0" w:color="auto"/>
            <w:left w:val="none" w:sz="0" w:space="0" w:color="auto"/>
            <w:bottom w:val="none" w:sz="0" w:space="0" w:color="auto"/>
            <w:right w:val="none" w:sz="0" w:space="0" w:color="auto"/>
          </w:divBdr>
          <w:divsChild>
            <w:div w:id="1506288858">
              <w:marLeft w:val="0"/>
              <w:marRight w:val="300"/>
              <w:marTop w:val="0"/>
              <w:marBottom w:val="0"/>
              <w:divBdr>
                <w:top w:val="none" w:sz="0" w:space="0" w:color="auto"/>
                <w:left w:val="none" w:sz="0" w:space="0" w:color="auto"/>
                <w:bottom w:val="none" w:sz="0" w:space="0" w:color="auto"/>
                <w:right w:val="none" w:sz="0" w:space="0" w:color="auto"/>
              </w:divBdr>
              <w:divsChild>
                <w:div w:id="888226126">
                  <w:marLeft w:val="0"/>
                  <w:marRight w:val="0"/>
                  <w:marTop w:val="0"/>
                  <w:marBottom w:val="0"/>
                  <w:divBdr>
                    <w:top w:val="none" w:sz="0" w:space="0" w:color="auto"/>
                    <w:left w:val="none" w:sz="0" w:space="0" w:color="auto"/>
                    <w:bottom w:val="none" w:sz="0" w:space="0" w:color="auto"/>
                    <w:right w:val="none" w:sz="0" w:space="0" w:color="auto"/>
                  </w:divBdr>
                  <w:divsChild>
                    <w:div w:id="1210724709">
                      <w:marLeft w:val="-1125"/>
                      <w:marRight w:val="0"/>
                      <w:marTop w:val="0"/>
                      <w:marBottom w:val="0"/>
                      <w:divBdr>
                        <w:top w:val="none" w:sz="0" w:space="0" w:color="auto"/>
                        <w:left w:val="none" w:sz="0" w:space="0" w:color="auto"/>
                        <w:bottom w:val="none" w:sz="0" w:space="0" w:color="auto"/>
                        <w:right w:val="none" w:sz="0" w:space="0" w:color="auto"/>
                      </w:divBdr>
                      <w:divsChild>
                        <w:div w:id="680085864">
                          <w:marLeft w:val="0"/>
                          <w:marRight w:val="0"/>
                          <w:marTop w:val="0"/>
                          <w:marBottom w:val="0"/>
                          <w:divBdr>
                            <w:top w:val="none" w:sz="0" w:space="0" w:color="auto"/>
                            <w:left w:val="none" w:sz="0" w:space="0" w:color="auto"/>
                            <w:bottom w:val="none" w:sz="0" w:space="0" w:color="auto"/>
                            <w:right w:val="none" w:sz="0" w:space="0" w:color="auto"/>
                          </w:divBdr>
                        </w:div>
                      </w:divsChild>
                    </w:div>
                    <w:div w:id="180823608">
                      <w:marLeft w:val="0"/>
                      <w:marRight w:val="0"/>
                      <w:marTop w:val="0"/>
                      <w:marBottom w:val="150"/>
                      <w:divBdr>
                        <w:top w:val="none" w:sz="0" w:space="0" w:color="auto"/>
                        <w:left w:val="none" w:sz="0" w:space="0" w:color="auto"/>
                        <w:bottom w:val="none" w:sz="0" w:space="0" w:color="auto"/>
                        <w:right w:val="none" w:sz="0" w:space="0" w:color="auto"/>
                      </w:divBdr>
                    </w:div>
                    <w:div w:id="7677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ass-culture.org/North-Andover" TargetMode="External"/><Relationship Id="rId12" Type="http://schemas.openxmlformats.org/officeDocument/2006/relationships/hyperlink" Target="mailto:northandovercultural@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patch.com/massachusetts/northandover/north-andover-cultural-council-seeks-funding-proposals-deadline-oct-16th" TargetMode="External"/><Relationship Id="rId5" Type="http://schemas.openxmlformats.org/officeDocument/2006/relationships/hyperlink" Target="mailto:northandovercultural@gmail.com" TargetMode="External"/><Relationship Id="rId6" Type="http://schemas.openxmlformats.org/officeDocument/2006/relationships/hyperlink" Target="https://patch.com/" TargetMode="External"/><Relationship Id="rId7" Type="http://schemas.openxmlformats.org/officeDocument/2006/relationships/hyperlink" Target="http://www.massculturalcouncil.org/applications/lccguidelines_pilot.pdf" TargetMode="External"/><Relationship Id="rId8" Type="http://schemas.openxmlformats.org/officeDocument/2006/relationships/hyperlink" Target="http://mass-culture.org/" TargetMode="External"/><Relationship Id="rId9" Type="http://schemas.openxmlformats.org/officeDocument/2006/relationships/hyperlink" Target="http://www.massculturalcouncil.org/applications/lccapp.asp" TargetMode="External"/><Relationship Id="rId10" Type="http://schemas.openxmlformats.org/officeDocument/2006/relationships/hyperlink" Target="http://www.massculturalcouncil.org/programs/bigyellow.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620</Words>
  <Characters>3538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Brooke Paige</cp:lastModifiedBy>
  <cp:revision>2</cp:revision>
  <dcterms:created xsi:type="dcterms:W3CDTF">2018-10-15T22:22:00Z</dcterms:created>
  <dcterms:modified xsi:type="dcterms:W3CDTF">2018-10-15T22:22:00Z</dcterms:modified>
</cp:coreProperties>
</file>